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4E6D26" w14:textId="77777777" w:rsidR="008C4317" w:rsidRDefault="008C4317"/>
    <w:p w14:paraId="53BD0C42" w14:textId="6CE0AA88" w:rsidR="000960A2" w:rsidRDefault="000960A2" w:rsidP="000960A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PRÁCTICA N°1</w:t>
      </w:r>
    </w:p>
    <w:p w14:paraId="65DA17A7" w14:textId="6A7518F7" w:rsidR="000960A2" w:rsidRDefault="000960A2" w:rsidP="000960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TEMA: </w:t>
      </w:r>
      <w:r w:rsidR="002C43B8">
        <w:rPr>
          <w:rFonts w:ascii="Times New Roman" w:hAnsi="Times New Roman" w:cs="Times New Roman"/>
          <w:b/>
          <w:bCs/>
          <w:sz w:val="28"/>
          <w:szCs w:val="28"/>
        </w:rPr>
        <w:t>“Evaluación y Protección de Vulnerabilidades en Windows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2ADB5224" w14:textId="4409B58C" w:rsidR="00DB2135" w:rsidRDefault="000960A2" w:rsidP="00DB2135">
      <w:pPr>
        <w:pStyle w:val="Ttulo"/>
        <w:rPr>
          <w:rFonts w:ascii="Times New Roman" w:hAnsi="Times New Roman" w:cs="Times New Roman"/>
          <w:b/>
          <w:bCs/>
          <w:sz w:val="28"/>
          <w:szCs w:val="28"/>
        </w:rPr>
      </w:pPr>
      <w:r w:rsidRPr="000960A2">
        <w:rPr>
          <w:rFonts w:ascii="Times New Roman" w:hAnsi="Times New Roman" w:cs="Times New Roman"/>
          <w:b/>
          <w:bCs/>
          <w:sz w:val="28"/>
          <w:szCs w:val="28"/>
        </w:rPr>
        <w:t>1. O</w:t>
      </w:r>
      <w:r w:rsidR="00DB2135">
        <w:rPr>
          <w:rFonts w:ascii="Times New Roman" w:hAnsi="Times New Roman" w:cs="Times New Roman"/>
          <w:b/>
          <w:bCs/>
          <w:sz w:val="28"/>
          <w:szCs w:val="28"/>
        </w:rPr>
        <w:t>BJETIVOS</w:t>
      </w:r>
    </w:p>
    <w:p w14:paraId="1C8E8CAF" w14:textId="232199EE" w:rsidR="00DB2135" w:rsidRDefault="00DB2135" w:rsidP="00DB2135">
      <w:r>
        <w:t xml:space="preserve">1.1 </w:t>
      </w:r>
      <w:r w:rsidR="00733976">
        <w:t xml:space="preserve">Familiarizar al estudiante </w:t>
      </w:r>
      <w:r w:rsidR="00FB4627">
        <w:t>con las</w:t>
      </w:r>
      <w:r w:rsidR="00F56B14">
        <w:t xml:space="preserve"> vulnerabilidades </w:t>
      </w:r>
      <w:r w:rsidR="000F28CD">
        <w:t xml:space="preserve">en Windows </w:t>
      </w:r>
    </w:p>
    <w:p w14:paraId="23224427" w14:textId="5C5EAEA5" w:rsidR="00664C1F" w:rsidRDefault="00664C1F" w:rsidP="00DB2135">
      <w:r>
        <w:t xml:space="preserve">1.2 Implementar Políticas de seguridad en </w:t>
      </w:r>
      <w:r w:rsidR="008D455A">
        <w:t>Windows para disminuir riesgos.</w:t>
      </w:r>
    </w:p>
    <w:p w14:paraId="581B09B7" w14:textId="3EC9455C" w:rsidR="008D455A" w:rsidRDefault="008D455A" w:rsidP="00DB2135">
      <w:r>
        <w:t>1.3</w:t>
      </w:r>
      <w:r w:rsidR="00035836">
        <w:t xml:space="preserve"> </w:t>
      </w:r>
      <w:r w:rsidR="00F476AA">
        <w:t xml:space="preserve">Introducir al estudiante en el uso de herramientas de </w:t>
      </w:r>
      <w:r w:rsidR="001744E0">
        <w:t>exploración de red y auditoria de seguridad</w:t>
      </w:r>
      <w:r w:rsidR="00CD689E">
        <w:t>.</w:t>
      </w:r>
    </w:p>
    <w:p w14:paraId="1AB1FF41" w14:textId="4057493D" w:rsidR="001744E0" w:rsidRDefault="00FF72BC" w:rsidP="00DB21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1744E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318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PR</w:t>
      </w:r>
      <w:r w:rsidR="005B4867">
        <w:rPr>
          <w:rFonts w:ascii="Times New Roman" w:hAnsi="Times New Roman" w:cs="Times New Roman"/>
          <w:b/>
          <w:bCs/>
          <w:sz w:val="28"/>
          <w:szCs w:val="28"/>
        </w:rPr>
        <w:t>Á</w:t>
      </w:r>
      <w:r>
        <w:rPr>
          <w:rFonts w:ascii="Times New Roman" w:hAnsi="Times New Roman" w:cs="Times New Roman"/>
          <w:b/>
          <w:bCs/>
          <w:sz w:val="28"/>
          <w:szCs w:val="28"/>
        </w:rPr>
        <w:t>CTICA</w:t>
      </w:r>
    </w:p>
    <w:p w14:paraId="350B808A" w14:textId="77777777" w:rsidR="005B4867" w:rsidRPr="005B4867" w:rsidRDefault="005B4867" w:rsidP="005B4867">
      <w:pPr>
        <w:pStyle w:val="Ttulo4"/>
        <w:spacing w:line="360" w:lineRule="auto"/>
        <w:rPr>
          <w:b/>
          <w:bCs/>
          <w:color w:val="auto"/>
        </w:rPr>
      </w:pPr>
      <w:r w:rsidRPr="005B4867">
        <w:rPr>
          <w:b/>
          <w:bCs/>
          <w:color w:val="auto"/>
        </w:rPr>
        <w:t>Escaneo de vulnerabilidades</w:t>
      </w:r>
    </w:p>
    <w:p w14:paraId="154EFA43" w14:textId="77777777" w:rsidR="005B4867" w:rsidRPr="004A79CA" w:rsidRDefault="005B4867" w:rsidP="005B4867">
      <w:pPr>
        <w:pStyle w:val="Texto"/>
        <w:numPr>
          <w:ilvl w:val="0"/>
          <w:numId w:val="4"/>
        </w:numPr>
      </w:pPr>
      <w:r w:rsidRPr="004A79CA">
        <w:t xml:space="preserve">Acceder al enlace de </w:t>
      </w:r>
      <w:r w:rsidRPr="000E6EF6">
        <w:t>descarga del Anexo I,</w:t>
      </w:r>
      <w:r w:rsidRPr="004A79CA">
        <w:t xml:space="preserve"> registrarse para acceder a los pasos de instalación. </w:t>
      </w:r>
    </w:p>
    <w:p w14:paraId="11E3A4CC" w14:textId="5B3C1742" w:rsidR="005B4867" w:rsidRDefault="005B4867" w:rsidP="005B4867">
      <w:pPr>
        <w:pStyle w:val="Texto"/>
        <w:numPr>
          <w:ilvl w:val="0"/>
          <w:numId w:val="4"/>
        </w:numPr>
      </w:pPr>
      <w:r>
        <w:t>Descargar el instalador y continuar con las instrucciones de instalación del software como muestra la Figura 1.</w:t>
      </w:r>
    </w:p>
    <w:p w14:paraId="6535F262" w14:textId="77777777" w:rsidR="005B4867" w:rsidRPr="002F6B5C" w:rsidRDefault="005B4867" w:rsidP="005B4867">
      <w:pPr>
        <w:pStyle w:val="Texto"/>
        <w:jc w:val="center"/>
      </w:pPr>
      <w:r w:rsidRPr="002F6B5C">
        <w:rPr>
          <w:noProof/>
        </w:rPr>
        <w:drawing>
          <wp:inline distT="0" distB="0" distL="0" distR="0" wp14:anchorId="6EF4162C" wp14:editId="25038435">
            <wp:extent cx="3240000" cy="2481528"/>
            <wp:effectExtent l="19050" t="19050" r="17780" b="14605"/>
            <wp:docPr id="74297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7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81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0965B" w14:textId="47D8B330" w:rsidR="005B4867" w:rsidRPr="002F6B5C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2F6B5C">
        <w:rPr>
          <w:i/>
          <w:iCs/>
          <w:color w:val="0E2841" w:themeColor="text2"/>
          <w:sz w:val="18"/>
          <w:szCs w:val="18"/>
        </w:rPr>
        <w:t xml:space="preserve">Figura </w:t>
      </w:r>
      <w:r w:rsidRPr="002F6B5C">
        <w:rPr>
          <w:i/>
          <w:iCs/>
          <w:color w:val="0E2841" w:themeColor="text2"/>
          <w:sz w:val="18"/>
          <w:szCs w:val="18"/>
        </w:rPr>
        <w:fldChar w:fldCharType="begin"/>
      </w:r>
      <w:r w:rsidRPr="002F6B5C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2F6B5C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</w:t>
      </w:r>
      <w:r w:rsidRPr="002F6B5C">
        <w:rPr>
          <w:i/>
          <w:iCs/>
          <w:color w:val="0E2841" w:themeColor="text2"/>
          <w:sz w:val="18"/>
          <w:szCs w:val="18"/>
        </w:rPr>
        <w:fldChar w:fldCharType="end"/>
      </w:r>
      <w:r w:rsidRPr="002F6B5C">
        <w:rPr>
          <w:i/>
          <w:iCs/>
          <w:color w:val="0E2841" w:themeColor="text2"/>
          <w:sz w:val="18"/>
          <w:szCs w:val="18"/>
        </w:rPr>
        <w:t>: Instalador de Nessus</w:t>
      </w:r>
    </w:p>
    <w:p w14:paraId="68B50B74" w14:textId="325DF99E" w:rsidR="005B4867" w:rsidRDefault="005B4867" w:rsidP="005B4867">
      <w:pPr>
        <w:pStyle w:val="Prrafodelista"/>
        <w:numPr>
          <w:ilvl w:val="0"/>
          <w:numId w:val="4"/>
        </w:numPr>
        <w:spacing w:line="259" w:lineRule="auto"/>
        <w:jc w:val="both"/>
      </w:pPr>
      <w:r w:rsidRPr="7A3B2A50">
        <w:rPr>
          <w:rFonts w:ascii="Arial" w:hAnsi="Arial" w:cs="Arial"/>
        </w:rPr>
        <w:t>Una vez instalado espera que se inicialice el software de Nessus Figura 2.</w:t>
      </w:r>
    </w:p>
    <w:p w14:paraId="04855EA6" w14:textId="77777777" w:rsidR="005B4867" w:rsidRDefault="005B4867" w:rsidP="005B4867">
      <w:pPr>
        <w:pStyle w:val="Texto"/>
        <w:jc w:val="center"/>
      </w:pPr>
      <w:r w:rsidRPr="000D0F9A">
        <w:rPr>
          <w:noProof/>
        </w:rPr>
        <w:lastRenderedPageBreak/>
        <w:drawing>
          <wp:inline distT="0" distB="0" distL="0" distR="0" wp14:anchorId="12F3A03A" wp14:editId="275682AD">
            <wp:extent cx="3240000" cy="1711999"/>
            <wp:effectExtent l="19050" t="19050" r="17780" b="21590"/>
            <wp:docPr id="118884207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2075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1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CC34D" w14:textId="142582D0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2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Pantalla de inicialización de Nessus</w:t>
      </w:r>
    </w:p>
    <w:p w14:paraId="322D0EE8" w14:textId="3E978048" w:rsidR="005B4867" w:rsidRPr="002F6B5C" w:rsidRDefault="005B4867" w:rsidP="005B4867">
      <w:pPr>
        <w:pStyle w:val="Prrafodelista"/>
        <w:numPr>
          <w:ilvl w:val="0"/>
          <w:numId w:val="4"/>
        </w:numPr>
        <w:spacing w:line="259" w:lineRule="auto"/>
        <w:jc w:val="both"/>
        <w:rPr>
          <w:rFonts w:ascii="Arial" w:hAnsi="Arial" w:cs="Arial"/>
        </w:rPr>
      </w:pPr>
      <w:r w:rsidRPr="7A3B2A50">
        <w:rPr>
          <w:rFonts w:ascii="Arial" w:hAnsi="Arial" w:cs="Arial"/>
        </w:rPr>
        <w:t xml:space="preserve">Registrar y obtener el código de activación del producto. En la Figura </w:t>
      </w:r>
      <w:r>
        <w:rPr>
          <w:rFonts w:ascii="Arial" w:hAnsi="Arial" w:cs="Arial"/>
        </w:rPr>
        <w:t>3</w:t>
      </w:r>
      <w:r w:rsidRPr="7A3B2A50">
        <w:rPr>
          <w:rFonts w:ascii="Arial" w:hAnsi="Arial" w:cs="Arial"/>
        </w:rPr>
        <w:t>, solicita ingresar nombre, apellido y el correo institucional.</w:t>
      </w:r>
    </w:p>
    <w:p w14:paraId="05A19B06" w14:textId="77777777" w:rsidR="005B4867" w:rsidRDefault="005B4867" w:rsidP="005B4867">
      <w:pPr>
        <w:pStyle w:val="Texto"/>
        <w:jc w:val="center"/>
      </w:pPr>
      <w:r w:rsidRPr="00A670E6">
        <w:rPr>
          <w:noProof/>
        </w:rPr>
        <w:drawing>
          <wp:inline distT="0" distB="0" distL="0" distR="0" wp14:anchorId="3CDFE3C4" wp14:editId="7431A387">
            <wp:extent cx="3240000" cy="1716423"/>
            <wp:effectExtent l="19050" t="19050" r="17780" b="17145"/>
            <wp:docPr id="1236312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129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6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4E643" w14:textId="72523793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Pantalla de datos de activación del software</w:t>
      </w:r>
    </w:p>
    <w:p w14:paraId="53C24AD7" w14:textId="531D3DBB" w:rsidR="005B4867" w:rsidRPr="004A79CA" w:rsidRDefault="005B4867" w:rsidP="005B4867">
      <w:pPr>
        <w:pStyle w:val="Prrafodelista"/>
        <w:numPr>
          <w:ilvl w:val="0"/>
          <w:numId w:val="4"/>
        </w:numPr>
        <w:spacing w:line="259" w:lineRule="auto"/>
        <w:jc w:val="both"/>
        <w:rPr>
          <w:rFonts w:ascii="Arial" w:hAnsi="Arial" w:cs="Arial"/>
        </w:rPr>
      </w:pPr>
      <w:r w:rsidRPr="7A3B2A50">
        <w:rPr>
          <w:rFonts w:ascii="Arial" w:hAnsi="Arial" w:cs="Arial"/>
        </w:rPr>
        <w:t>Ingresar al sistema y esperar que se descarguen todos los componentes necesarios para ejecutar el escaneo (</w:t>
      </w:r>
      <w:r>
        <w:rPr>
          <w:rFonts w:ascii="Arial" w:hAnsi="Arial" w:cs="Arial"/>
        </w:rPr>
        <w:t>F</w:t>
      </w:r>
      <w:r w:rsidRPr="7A3B2A50">
        <w:rPr>
          <w:rFonts w:ascii="Arial" w:hAnsi="Arial" w:cs="Arial"/>
        </w:rPr>
        <w:t>igura 4).</w:t>
      </w:r>
    </w:p>
    <w:p w14:paraId="5FBE0447" w14:textId="77777777" w:rsidR="005B4867" w:rsidRDefault="005B4867" w:rsidP="005B4867">
      <w:pPr>
        <w:pStyle w:val="Texto"/>
        <w:jc w:val="center"/>
      </w:pPr>
      <w:r w:rsidRPr="00AA02FF">
        <w:rPr>
          <w:noProof/>
        </w:rPr>
        <w:drawing>
          <wp:inline distT="0" distB="0" distL="0" distR="0" wp14:anchorId="2F5B5D44" wp14:editId="5F15D0D8">
            <wp:extent cx="3240000" cy="1390100"/>
            <wp:effectExtent l="19050" t="19050" r="17780" b="19685"/>
            <wp:docPr id="653769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69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9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70065" w14:textId="66FE4FDF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4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Pantalla de descarga de componentes</w:t>
      </w:r>
    </w:p>
    <w:p w14:paraId="6296EC0B" w14:textId="6D7CB988" w:rsidR="005B4867" w:rsidRPr="004A79CA" w:rsidRDefault="005B4867" w:rsidP="005B4867">
      <w:pPr>
        <w:pStyle w:val="Prrafodelista"/>
        <w:numPr>
          <w:ilvl w:val="0"/>
          <w:numId w:val="4"/>
        </w:numPr>
        <w:spacing w:line="259" w:lineRule="auto"/>
        <w:jc w:val="both"/>
        <w:rPr>
          <w:rFonts w:ascii="Arial" w:hAnsi="Arial" w:cs="Arial"/>
        </w:rPr>
      </w:pPr>
      <w:r w:rsidRPr="7A3B2A50">
        <w:rPr>
          <w:rFonts w:ascii="Arial" w:hAnsi="Arial" w:cs="Arial"/>
        </w:rPr>
        <w:t>Después de completar la descarga, se muestra la pantalla de inicio de Nessus, el cual debemos ingresar la IP que se desea hacer el escaneo (figura 5).</w:t>
      </w:r>
    </w:p>
    <w:p w14:paraId="52EA5B87" w14:textId="77777777" w:rsidR="005B4867" w:rsidRPr="004A79CA" w:rsidRDefault="005B4867" w:rsidP="005B4867">
      <w:pPr>
        <w:pStyle w:val="Texto"/>
        <w:jc w:val="center"/>
        <w:rPr>
          <w:rFonts w:asciiTheme="minorHAnsi" w:hAnsiTheme="minorHAnsi" w:cstheme="minorBidi"/>
          <w:i/>
          <w:iCs/>
          <w:color w:val="0E2841" w:themeColor="text2"/>
          <w:sz w:val="18"/>
          <w:szCs w:val="18"/>
        </w:rPr>
      </w:pPr>
      <w:r w:rsidRPr="004A79CA">
        <w:rPr>
          <w:rFonts w:asciiTheme="minorHAnsi" w:hAnsiTheme="minorHAnsi" w:cstheme="minorBidi"/>
          <w:i/>
          <w:iCs/>
          <w:noProof/>
          <w:color w:val="0E2841" w:themeColor="text2"/>
          <w:sz w:val="18"/>
          <w:szCs w:val="18"/>
        </w:rPr>
        <w:lastRenderedPageBreak/>
        <w:drawing>
          <wp:inline distT="0" distB="0" distL="0" distR="0" wp14:anchorId="62F9D1D2" wp14:editId="24F35FF3">
            <wp:extent cx="3240000" cy="1317465"/>
            <wp:effectExtent l="19050" t="19050" r="17780" b="16510"/>
            <wp:docPr id="161216621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66215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1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63BB7" w14:textId="78A364AA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5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Pantalla de Inicio de Nessus, Solicitud de IP a escanear</w:t>
      </w:r>
    </w:p>
    <w:p w14:paraId="66ED7DA5" w14:textId="7D7E4BE3" w:rsidR="005B4867" w:rsidRPr="002F6B5C" w:rsidRDefault="005B4867" w:rsidP="005B4867">
      <w:pPr>
        <w:pStyle w:val="Prrafodelista"/>
        <w:numPr>
          <w:ilvl w:val="0"/>
          <w:numId w:val="4"/>
        </w:numPr>
        <w:spacing w:line="259" w:lineRule="auto"/>
        <w:rPr>
          <w:rFonts w:ascii="Arial" w:hAnsi="Arial" w:cs="Arial"/>
        </w:rPr>
      </w:pPr>
      <w:r w:rsidRPr="7A3B2A50">
        <w:rPr>
          <w:rFonts w:ascii="Arial" w:hAnsi="Arial" w:cs="Arial"/>
        </w:rPr>
        <w:t xml:space="preserve">Nessus realiza un escaneo del host (Figura 6), en el caso de encontrar varios hosts se debe seleccionar uno para continuar con el escaneo. </w:t>
      </w:r>
    </w:p>
    <w:p w14:paraId="3FFA1C8D" w14:textId="77777777" w:rsidR="005B4867" w:rsidRDefault="005B4867" w:rsidP="005B4867">
      <w:pPr>
        <w:pStyle w:val="Texto"/>
        <w:jc w:val="center"/>
      </w:pPr>
      <w:r w:rsidRPr="00A15AFF">
        <w:rPr>
          <w:noProof/>
        </w:rPr>
        <w:drawing>
          <wp:inline distT="0" distB="0" distL="0" distR="0" wp14:anchorId="27B4AE04" wp14:editId="5984A6E5">
            <wp:extent cx="3240000" cy="1433240"/>
            <wp:effectExtent l="19050" t="19050" r="17780" b="14605"/>
            <wp:docPr id="276955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578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3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61F7E" w14:textId="26EE362A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>Figura</w:t>
      </w:r>
      <w:r>
        <w:rPr>
          <w:i/>
          <w:iCs/>
          <w:color w:val="0E2841" w:themeColor="text2"/>
          <w:sz w:val="18"/>
          <w:szCs w:val="18"/>
        </w:rPr>
        <w:t xml:space="preserve"> 6</w:t>
      </w:r>
      <w:r w:rsidRPr="00C23CB6">
        <w:rPr>
          <w:i/>
          <w:iCs/>
          <w:color w:val="0E2841" w:themeColor="text2"/>
          <w:sz w:val="18"/>
          <w:szCs w:val="18"/>
        </w:rPr>
        <w:t>: Escaneo de Hosts</w:t>
      </w:r>
    </w:p>
    <w:p w14:paraId="46930F8C" w14:textId="31BF38D5" w:rsidR="005B4867" w:rsidRDefault="005B4867" w:rsidP="005B4867">
      <w:pPr>
        <w:pStyle w:val="Prrafodelista"/>
        <w:numPr>
          <w:ilvl w:val="0"/>
          <w:numId w:val="4"/>
        </w:numPr>
        <w:spacing w:line="259" w:lineRule="auto"/>
      </w:pPr>
      <w:r w:rsidRPr="7A3B2A50">
        <w:rPr>
          <w:rFonts w:ascii="Arial" w:hAnsi="Arial" w:cs="Arial"/>
        </w:rPr>
        <w:t>Al ejecutar el escaneo (Figura 7) este puede tardar de 5 a 10 min, dependiendo la cantidad de puertos, archivos, páginas que se estén ejecutando en la máquina</w:t>
      </w:r>
      <w:r>
        <w:t>.</w:t>
      </w:r>
    </w:p>
    <w:p w14:paraId="12C8418F" w14:textId="77777777" w:rsidR="005B4867" w:rsidRDefault="005B4867" w:rsidP="005B4867">
      <w:pPr>
        <w:pStyle w:val="Prrafodelista"/>
      </w:pPr>
    </w:p>
    <w:p w14:paraId="2787BA4E" w14:textId="77777777" w:rsidR="005B4867" w:rsidRDefault="005B4867" w:rsidP="005B4867">
      <w:pPr>
        <w:pStyle w:val="Texto"/>
        <w:jc w:val="center"/>
      </w:pPr>
      <w:r w:rsidRPr="00AF4C5B">
        <w:rPr>
          <w:noProof/>
        </w:rPr>
        <w:drawing>
          <wp:inline distT="0" distB="0" distL="0" distR="0" wp14:anchorId="5103780E" wp14:editId="0D219B43">
            <wp:extent cx="3240000" cy="1365763"/>
            <wp:effectExtent l="19050" t="19050" r="17780" b="25400"/>
            <wp:docPr id="11913586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58664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65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31463" w14:textId="223748D9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:Ejecución de escaneo</w:t>
      </w:r>
    </w:p>
    <w:p w14:paraId="1A31C979" w14:textId="1745BE49" w:rsidR="005B4867" w:rsidRPr="002F6B5C" w:rsidRDefault="005B4867" w:rsidP="005B4867">
      <w:pPr>
        <w:pStyle w:val="Prrafodelista"/>
        <w:numPr>
          <w:ilvl w:val="0"/>
          <w:numId w:val="4"/>
        </w:numPr>
        <w:spacing w:line="259" w:lineRule="auto"/>
        <w:rPr>
          <w:rFonts w:ascii="Arial" w:hAnsi="Arial" w:cs="Arial"/>
        </w:rPr>
      </w:pPr>
      <w:r w:rsidRPr="7A3B2A50">
        <w:rPr>
          <w:rFonts w:ascii="Arial" w:hAnsi="Arial" w:cs="Arial"/>
        </w:rPr>
        <w:t>Al completar el escaneo, se observa una pequeña pantalla con información básica del escaneo, en la esquina inferior derecha se muestra un gráfico de con el porcentaje de vulnerabilidades (Figura 8).</w:t>
      </w:r>
    </w:p>
    <w:p w14:paraId="030AE095" w14:textId="77777777" w:rsidR="005B4867" w:rsidRDefault="005B4867" w:rsidP="005B4867">
      <w:pPr>
        <w:pStyle w:val="Texto"/>
        <w:jc w:val="center"/>
      </w:pPr>
      <w:r w:rsidRPr="00F00FCB">
        <w:rPr>
          <w:noProof/>
        </w:rPr>
        <w:lastRenderedPageBreak/>
        <w:drawing>
          <wp:inline distT="0" distB="0" distL="0" distR="0" wp14:anchorId="5D4E1B93" wp14:editId="1884C620">
            <wp:extent cx="3240000" cy="1267682"/>
            <wp:effectExtent l="19050" t="19050" r="17780" b="27940"/>
            <wp:docPr id="6076169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691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67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65B64" w14:textId="495384EB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8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Resultados del escaneo.</w:t>
      </w:r>
    </w:p>
    <w:p w14:paraId="32FCEC10" w14:textId="7D8444F5" w:rsidR="005B4867" w:rsidRPr="002F6B5C" w:rsidRDefault="005B4867" w:rsidP="005B4867">
      <w:pPr>
        <w:pStyle w:val="Prrafodelista"/>
        <w:numPr>
          <w:ilvl w:val="0"/>
          <w:numId w:val="4"/>
        </w:numPr>
        <w:spacing w:line="259" w:lineRule="auto"/>
        <w:rPr>
          <w:rFonts w:ascii="Arial" w:hAnsi="Arial" w:cs="Arial"/>
        </w:rPr>
      </w:pPr>
      <w:r w:rsidRPr="7A3B2A50">
        <w:rPr>
          <w:rFonts w:ascii="Arial" w:hAnsi="Arial" w:cs="Arial"/>
        </w:rPr>
        <w:t>Al ingresar al escaneo se observa los resultados (Figura 9).</w:t>
      </w:r>
    </w:p>
    <w:p w14:paraId="2BF8FF66" w14:textId="77777777" w:rsidR="005B4867" w:rsidRDefault="005B4867" w:rsidP="005B4867">
      <w:pPr>
        <w:pStyle w:val="Texto"/>
        <w:jc w:val="center"/>
      </w:pPr>
      <w:r w:rsidRPr="00B6474C">
        <w:rPr>
          <w:noProof/>
        </w:rPr>
        <w:drawing>
          <wp:inline distT="0" distB="0" distL="0" distR="0" wp14:anchorId="38B1666F" wp14:editId="08B37BA1">
            <wp:extent cx="3240000" cy="1398948"/>
            <wp:effectExtent l="0" t="0" r="0" b="0"/>
            <wp:docPr id="1703320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208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9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C0E1" w14:textId="56178EC7" w:rsidR="005B4867" w:rsidRPr="00C23CB6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C23CB6">
        <w:rPr>
          <w:i/>
          <w:iCs/>
          <w:color w:val="0E2841" w:themeColor="text2"/>
          <w:sz w:val="18"/>
          <w:szCs w:val="18"/>
        </w:rPr>
        <w:t xml:space="preserve">Figura </w:t>
      </w:r>
      <w:r w:rsidRPr="00C23CB6">
        <w:rPr>
          <w:i/>
          <w:iCs/>
          <w:color w:val="0E2841" w:themeColor="text2"/>
          <w:sz w:val="18"/>
          <w:szCs w:val="18"/>
        </w:rPr>
        <w:fldChar w:fldCharType="begin"/>
      </w:r>
      <w:r w:rsidRPr="00C23CB6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C23CB6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9</w:t>
      </w:r>
      <w:r w:rsidRPr="00C23CB6">
        <w:rPr>
          <w:i/>
          <w:iCs/>
          <w:color w:val="0E2841" w:themeColor="text2"/>
          <w:sz w:val="18"/>
          <w:szCs w:val="18"/>
        </w:rPr>
        <w:fldChar w:fldCharType="end"/>
      </w:r>
      <w:r w:rsidRPr="00C23CB6">
        <w:rPr>
          <w:i/>
          <w:iCs/>
          <w:color w:val="0E2841" w:themeColor="text2"/>
          <w:sz w:val="18"/>
          <w:szCs w:val="18"/>
        </w:rPr>
        <w:t>: Resultados Escaneo</w:t>
      </w:r>
    </w:p>
    <w:p w14:paraId="3C761C87" w14:textId="761DE9A3" w:rsidR="005B4867" w:rsidRPr="005B4867" w:rsidRDefault="005B4867" w:rsidP="005B4867">
      <w:pPr>
        <w:pStyle w:val="Ttulo4"/>
        <w:spacing w:line="360" w:lineRule="auto"/>
        <w:rPr>
          <w:b/>
          <w:bCs/>
          <w:color w:val="auto"/>
        </w:rPr>
      </w:pPr>
      <w:bookmarkStart w:id="0" w:name="_Toc187346713"/>
      <w:r w:rsidRPr="005B4867">
        <w:rPr>
          <w:b/>
          <w:bCs/>
          <w:color w:val="auto"/>
        </w:rPr>
        <w:t>CONFIGURACIÓN REGLAS DE FIREWALL</w:t>
      </w:r>
      <w:bookmarkEnd w:id="0"/>
    </w:p>
    <w:p w14:paraId="1A314801" w14:textId="3FE467B4" w:rsidR="005B4867" w:rsidRDefault="005B4867" w:rsidP="005B4867">
      <w:pPr>
        <w:pStyle w:val="Prrafodelista"/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207804">
        <w:rPr>
          <w:rFonts w:ascii="Arial" w:hAnsi="Arial" w:cs="Arial"/>
        </w:rPr>
        <w:t xml:space="preserve"> Abrir el panel de control &gt; Sistema y Seguridad</w:t>
      </w:r>
      <w:r>
        <w:rPr>
          <w:rFonts w:ascii="Arial" w:hAnsi="Arial" w:cs="Arial"/>
        </w:rPr>
        <w:t>, como se muestra en la Figura 10</w:t>
      </w:r>
      <w:r w:rsidRPr="00207804">
        <w:rPr>
          <w:rFonts w:ascii="Arial" w:hAnsi="Arial" w:cs="Arial"/>
        </w:rPr>
        <w:t>.</w:t>
      </w:r>
    </w:p>
    <w:p w14:paraId="6FA4037C" w14:textId="77777777" w:rsidR="005B4867" w:rsidRDefault="005B4867" w:rsidP="005B4867">
      <w:pPr>
        <w:pStyle w:val="Prrafodelista"/>
        <w:jc w:val="center"/>
        <w:rPr>
          <w:rFonts w:ascii="Arial" w:hAnsi="Arial" w:cs="Arial"/>
        </w:rPr>
      </w:pPr>
    </w:p>
    <w:p w14:paraId="0226A3F0" w14:textId="77777777" w:rsidR="005B4867" w:rsidRDefault="005B4867" w:rsidP="005B4867">
      <w:pPr>
        <w:pStyle w:val="Texto"/>
        <w:jc w:val="center"/>
      </w:pPr>
      <w:r w:rsidRPr="00207804">
        <w:rPr>
          <w:noProof/>
        </w:rPr>
        <w:drawing>
          <wp:inline distT="0" distB="0" distL="0" distR="0" wp14:anchorId="689A9804" wp14:editId="0DC6CB11">
            <wp:extent cx="3240000" cy="2072243"/>
            <wp:effectExtent l="19050" t="19050" r="17780" b="23495"/>
            <wp:docPr id="1114368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68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7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BD348" w14:textId="7F8D136C" w:rsidR="005B4867" w:rsidRPr="00622367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622367">
        <w:rPr>
          <w:i/>
          <w:iCs/>
          <w:color w:val="0E2841" w:themeColor="text2"/>
          <w:sz w:val="18"/>
          <w:szCs w:val="18"/>
        </w:rPr>
        <w:t xml:space="preserve">Figura </w:t>
      </w:r>
      <w:r w:rsidRPr="00622367">
        <w:rPr>
          <w:i/>
          <w:iCs/>
          <w:color w:val="0E2841" w:themeColor="text2"/>
          <w:sz w:val="18"/>
          <w:szCs w:val="18"/>
        </w:rPr>
        <w:fldChar w:fldCharType="begin"/>
      </w:r>
      <w:r w:rsidRPr="00622367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622367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10</w:t>
      </w:r>
      <w:r w:rsidRPr="00622367">
        <w:rPr>
          <w:i/>
          <w:iCs/>
          <w:color w:val="0E2841" w:themeColor="text2"/>
          <w:sz w:val="18"/>
          <w:szCs w:val="18"/>
        </w:rPr>
        <w:fldChar w:fldCharType="end"/>
      </w:r>
      <w:r w:rsidRPr="00622367">
        <w:rPr>
          <w:i/>
          <w:iCs/>
          <w:color w:val="0E2841" w:themeColor="text2"/>
          <w:sz w:val="18"/>
          <w:szCs w:val="18"/>
        </w:rPr>
        <w:t>: Opciones de Panel de Control</w:t>
      </w:r>
    </w:p>
    <w:p w14:paraId="06952144" w14:textId="77BCC688" w:rsidR="005B4867" w:rsidRPr="00622367" w:rsidRDefault="005B4867" w:rsidP="005B4867">
      <w:pPr>
        <w:pStyle w:val="Prrafodelista"/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622367">
        <w:rPr>
          <w:rFonts w:ascii="Arial" w:hAnsi="Arial" w:cs="Arial"/>
        </w:rPr>
        <w:t>Dentro de la Opción Sistema y Seguridad, hacer clic en Firewall de Windows</w:t>
      </w:r>
      <w:r>
        <w:rPr>
          <w:rFonts w:ascii="Arial" w:hAnsi="Arial" w:cs="Arial"/>
        </w:rPr>
        <w:t xml:space="preserve"> como muestra la Figura 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1</w:t>
      </w:r>
      <w:r w:rsidRPr="00622367">
        <w:rPr>
          <w:rFonts w:ascii="Arial" w:hAnsi="Arial" w:cs="Arial"/>
        </w:rPr>
        <w:t xml:space="preserve"> e ingresar a la configuración Avanzada.</w:t>
      </w:r>
    </w:p>
    <w:p w14:paraId="2229E959" w14:textId="77777777" w:rsidR="005B4867" w:rsidRDefault="005B4867" w:rsidP="005B4867">
      <w:pPr>
        <w:pStyle w:val="Prrafodelista"/>
      </w:pPr>
    </w:p>
    <w:p w14:paraId="3CE9C549" w14:textId="77777777" w:rsidR="005B4867" w:rsidRDefault="005B4867" w:rsidP="005B4867">
      <w:pPr>
        <w:pStyle w:val="Texto"/>
        <w:jc w:val="center"/>
      </w:pPr>
      <w:r w:rsidRPr="00287C71">
        <w:rPr>
          <w:noProof/>
        </w:rPr>
        <w:lastRenderedPageBreak/>
        <w:drawing>
          <wp:inline distT="0" distB="0" distL="0" distR="0" wp14:anchorId="1E68F716" wp14:editId="3BDBCB67">
            <wp:extent cx="3240000" cy="2436545"/>
            <wp:effectExtent l="19050" t="19050" r="17780" b="20955"/>
            <wp:docPr id="104813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3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26612" w14:textId="04BCB4AF" w:rsidR="005B4867" w:rsidRPr="00B364DE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B364DE">
        <w:rPr>
          <w:i/>
          <w:iCs/>
          <w:color w:val="0E2841" w:themeColor="text2"/>
          <w:sz w:val="18"/>
          <w:szCs w:val="18"/>
        </w:rPr>
        <w:t xml:space="preserve">Figura </w:t>
      </w:r>
      <w:r w:rsidRPr="00B364DE">
        <w:rPr>
          <w:i/>
          <w:iCs/>
          <w:color w:val="0E2841" w:themeColor="text2"/>
          <w:sz w:val="18"/>
          <w:szCs w:val="18"/>
        </w:rPr>
        <w:fldChar w:fldCharType="begin"/>
      </w:r>
      <w:r w:rsidRPr="00B364DE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B364DE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11</w:t>
      </w:r>
      <w:r w:rsidRPr="00B364DE">
        <w:rPr>
          <w:i/>
          <w:iCs/>
          <w:color w:val="0E2841" w:themeColor="text2"/>
          <w:sz w:val="18"/>
          <w:szCs w:val="18"/>
        </w:rPr>
        <w:fldChar w:fldCharType="end"/>
      </w:r>
      <w:r w:rsidRPr="00B364DE">
        <w:rPr>
          <w:i/>
          <w:iCs/>
          <w:color w:val="0E2841" w:themeColor="text2"/>
          <w:sz w:val="18"/>
          <w:szCs w:val="18"/>
        </w:rPr>
        <w:t>: Configuración Avanzada de Firewall</w:t>
      </w:r>
    </w:p>
    <w:p w14:paraId="6152B799" w14:textId="77777777" w:rsidR="005B4867" w:rsidRDefault="005B4867" w:rsidP="005B4867">
      <w:pPr>
        <w:pStyle w:val="Prrafodelista"/>
        <w:numPr>
          <w:ilvl w:val="0"/>
          <w:numId w:val="5"/>
        </w:numPr>
        <w:spacing w:line="259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En la consola de configuración de Firewall, crear reglas de entrada:</w:t>
      </w:r>
    </w:p>
    <w:p w14:paraId="3D5A5A8C" w14:textId="77777777" w:rsidR="005B4867" w:rsidRPr="002F6B5C" w:rsidRDefault="005B4867" w:rsidP="005B4867">
      <w:pPr>
        <w:pStyle w:val="Prrafodelista"/>
        <w:rPr>
          <w:rFonts w:ascii="Arial" w:hAnsi="Arial" w:cs="Arial"/>
        </w:rPr>
      </w:pPr>
    </w:p>
    <w:p w14:paraId="4E509143" w14:textId="138B1B9D" w:rsidR="005B4867" w:rsidRPr="002F6B5C" w:rsidRDefault="005B4867" w:rsidP="005B4867">
      <w:pPr>
        <w:pStyle w:val="Prrafodelista"/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Clic “Nueva Regla”</w:t>
      </w:r>
      <w:r>
        <w:rPr>
          <w:rFonts w:ascii="Arial" w:hAnsi="Arial" w:cs="Arial"/>
        </w:rPr>
        <w:t>, en el Panel del lado izquierdo como se muestra en la Figura 12.</w:t>
      </w:r>
    </w:p>
    <w:p w14:paraId="03E1A078" w14:textId="77777777" w:rsidR="005B4867" w:rsidRPr="002F6B5C" w:rsidRDefault="005B4867" w:rsidP="005B4867">
      <w:pPr>
        <w:pStyle w:val="Texto"/>
        <w:jc w:val="center"/>
      </w:pPr>
      <w:r w:rsidRPr="002F6B5C">
        <w:rPr>
          <w:noProof/>
        </w:rPr>
        <w:drawing>
          <wp:inline distT="0" distB="0" distL="0" distR="0" wp14:anchorId="7A170209" wp14:editId="5FB60861">
            <wp:extent cx="3240000" cy="1980800"/>
            <wp:effectExtent l="0" t="0" r="0" b="635"/>
            <wp:docPr id="1849368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8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C901" w14:textId="0AC738D7" w:rsidR="005B4867" w:rsidRPr="00457391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57391">
        <w:rPr>
          <w:i/>
          <w:iCs/>
          <w:color w:val="0E2841" w:themeColor="text2"/>
          <w:sz w:val="18"/>
          <w:szCs w:val="18"/>
        </w:rPr>
        <w:t xml:space="preserve">Figura </w:t>
      </w:r>
      <w:r w:rsidRPr="00457391">
        <w:rPr>
          <w:i/>
          <w:iCs/>
          <w:color w:val="0E2841" w:themeColor="text2"/>
          <w:sz w:val="18"/>
          <w:szCs w:val="18"/>
        </w:rPr>
        <w:fldChar w:fldCharType="begin"/>
      </w:r>
      <w:r w:rsidRPr="00457391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57391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12</w:t>
      </w:r>
      <w:r w:rsidRPr="00457391">
        <w:rPr>
          <w:i/>
          <w:iCs/>
          <w:color w:val="0E2841" w:themeColor="text2"/>
          <w:sz w:val="18"/>
          <w:szCs w:val="18"/>
        </w:rPr>
        <w:fldChar w:fldCharType="end"/>
      </w:r>
      <w:r w:rsidRPr="00457391">
        <w:rPr>
          <w:i/>
          <w:iCs/>
          <w:color w:val="0E2841" w:themeColor="text2"/>
          <w:sz w:val="18"/>
          <w:szCs w:val="18"/>
        </w:rPr>
        <w:t>: Nueva Regla de Entrada de Firewall</w:t>
      </w:r>
    </w:p>
    <w:p w14:paraId="018CE1B1" w14:textId="77777777" w:rsidR="005B4867" w:rsidRPr="002F6B5C" w:rsidRDefault="005B4867" w:rsidP="005B4867">
      <w:pPr>
        <w:pStyle w:val="Prrafode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Seleccionar el tipo de regla:</w:t>
      </w:r>
    </w:p>
    <w:p w14:paraId="14BAEADE" w14:textId="77777777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Programa: Permite usar o bloquear programas en específico.</w:t>
      </w:r>
    </w:p>
    <w:p w14:paraId="61D10D86" w14:textId="77777777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Puerto: Permite habilitar o bloquear un puerto en específico.</w:t>
      </w:r>
    </w:p>
    <w:p w14:paraId="2C00B450" w14:textId="77777777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Personalizado: Permite configurar opciones avanzadas como direcciones IP y protocolos.</w:t>
      </w:r>
    </w:p>
    <w:p w14:paraId="32123CED" w14:textId="77777777" w:rsidR="005B4867" w:rsidRPr="002F6B5C" w:rsidRDefault="005B4867" w:rsidP="005B4867">
      <w:pPr>
        <w:pStyle w:val="Prrafode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Configuración de Firewall, Regla de Entrada:</w:t>
      </w:r>
    </w:p>
    <w:p w14:paraId="00B81E1A" w14:textId="776FE46E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lastRenderedPageBreak/>
        <w:t>Seleccionar “Puerto”</w:t>
      </w:r>
      <w:r>
        <w:rPr>
          <w:rFonts w:ascii="Arial" w:hAnsi="Arial" w:cs="Arial"/>
        </w:rPr>
        <w:t>, Figura 13.</w:t>
      </w:r>
    </w:p>
    <w:p w14:paraId="3267824B" w14:textId="77777777" w:rsidR="005B4867" w:rsidRPr="002F6B5C" w:rsidRDefault="005B4867" w:rsidP="005B4867">
      <w:pPr>
        <w:pStyle w:val="Texto"/>
        <w:jc w:val="center"/>
      </w:pPr>
      <w:r w:rsidRPr="002F6B5C">
        <w:rPr>
          <w:noProof/>
        </w:rPr>
        <w:drawing>
          <wp:inline distT="0" distB="0" distL="0" distR="0" wp14:anchorId="656C6DD8" wp14:editId="0BBED3EF">
            <wp:extent cx="3240000" cy="2591412"/>
            <wp:effectExtent l="19050" t="19050" r="17780" b="19050"/>
            <wp:docPr id="213410894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08948" name="Imagen 1" descr="Interfaz de usuario gráfica, Aplicación, Team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91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E4F96" w14:textId="4F7F79B2" w:rsidR="005B4867" w:rsidRPr="00457391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57391">
        <w:rPr>
          <w:i/>
          <w:iCs/>
          <w:color w:val="0E2841" w:themeColor="text2"/>
          <w:sz w:val="18"/>
          <w:szCs w:val="18"/>
        </w:rPr>
        <w:t xml:space="preserve">Figura </w:t>
      </w:r>
      <w:r w:rsidRPr="00457391">
        <w:rPr>
          <w:i/>
          <w:iCs/>
          <w:color w:val="0E2841" w:themeColor="text2"/>
          <w:sz w:val="18"/>
          <w:szCs w:val="18"/>
        </w:rPr>
        <w:fldChar w:fldCharType="begin"/>
      </w:r>
      <w:r w:rsidRPr="00457391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57391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13</w:t>
      </w:r>
      <w:r w:rsidRPr="00457391">
        <w:rPr>
          <w:i/>
          <w:iCs/>
          <w:color w:val="0E2841" w:themeColor="text2"/>
          <w:sz w:val="18"/>
          <w:szCs w:val="18"/>
        </w:rPr>
        <w:fldChar w:fldCharType="end"/>
      </w:r>
      <w:r w:rsidRPr="00457391">
        <w:rPr>
          <w:i/>
          <w:iCs/>
          <w:color w:val="0E2841" w:themeColor="text2"/>
          <w:sz w:val="18"/>
          <w:szCs w:val="18"/>
        </w:rPr>
        <w:t>: Personalizar Regla</w:t>
      </w:r>
    </w:p>
    <w:p w14:paraId="024018C2" w14:textId="77777777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Escoger el protocolo (TCP o UDP)</w:t>
      </w:r>
    </w:p>
    <w:p w14:paraId="70026B71" w14:textId="27295A40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Introducir el número de puerto (80)</w:t>
      </w:r>
      <w:r>
        <w:rPr>
          <w:rFonts w:ascii="Arial" w:hAnsi="Arial" w:cs="Arial"/>
        </w:rPr>
        <w:t>, como se muestra en la Figura 14.</w:t>
      </w:r>
    </w:p>
    <w:p w14:paraId="27E0CB43" w14:textId="77777777" w:rsidR="005B4867" w:rsidRPr="002F6B5C" w:rsidRDefault="005B4867" w:rsidP="005B4867">
      <w:pPr>
        <w:pStyle w:val="Texto"/>
        <w:jc w:val="center"/>
      </w:pPr>
      <w:r w:rsidRPr="002F6B5C">
        <w:rPr>
          <w:noProof/>
        </w:rPr>
        <w:drawing>
          <wp:inline distT="0" distB="0" distL="0" distR="0" wp14:anchorId="32D530D9" wp14:editId="6D26F88E">
            <wp:extent cx="3240000" cy="2648564"/>
            <wp:effectExtent l="19050" t="19050" r="17780" b="19050"/>
            <wp:docPr id="9836367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3673" name="Imagen 1" descr="Interfaz de usuario gráfica, Aplicación, Team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48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28175" w14:textId="300187E8" w:rsidR="005B4867" w:rsidRPr="00291948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291948">
        <w:rPr>
          <w:i/>
          <w:iCs/>
          <w:color w:val="0E2841" w:themeColor="text2"/>
          <w:sz w:val="18"/>
          <w:szCs w:val="18"/>
        </w:rPr>
        <w:t xml:space="preserve">Figura </w:t>
      </w:r>
      <w:r w:rsidRPr="00291948">
        <w:rPr>
          <w:i/>
          <w:iCs/>
          <w:color w:val="0E2841" w:themeColor="text2"/>
          <w:sz w:val="18"/>
          <w:szCs w:val="18"/>
        </w:rPr>
        <w:fldChar w:fldCharType="begin"/>
      </w:r>
      <w:r w:rsidRPr="00291948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291948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14</w:t>
      </w:r>
      <w:r w:rsidRPr="00291948">
        <w:rPr>
          <w:i/>
          <w:iCs/>
          <w:color w:val="0E2841" w:themeColor="text2"/>
          <w:sz w:val="18"/>
          <w:szCs w:val="18"/>
        </w:rPr>
        <w:fldChar w:fldCharType="end"/>
      </w:r>
      <w:r w:rsidRPr="00291948">
        <w:rPr>
          <w:i/>
          <w:iCs/>
          <w:color w:val="0E2841" w:themeColor="text2"/>
          <w:sz w:val="18"/>
          <w:szCs w:val="18"/>
        </w:rPr>
        <w:t>: Protocolo al que se le aplica la regla y el puerto</w:t>
      </w:r>
    </w:p>
    <w:p w14:paraId="0D8D6795" w14:textId="13770C90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Seleccionar “Bloquear la conexión”</w:t>
      </w:r>
      <w:r>
        <w:rPr>
          <w:rFonts w:ascii="Arial" w:hAnsi="Arial" w:cs="Arial"/>
        </w:rPr>
        <w:t xml:space="preserve"> como se muestra en la Figura 15.</w:t>
      </w:r>
    </w:p>
    <w:p w14:paraId="04CB7F32" w14:textId="77777777" w:rsidR="005B4867" w:rsidRPr="00291948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291948">
        <w:rPr>
          <w:i/>
          <w:iCs/>
          <w:noProof/>
          <w:color w:val="0E2841" w:themeColor="text2"/>
          <w:sz w:val="18"/>
          <w:szCs w:val="18"/>
        </w:rPr>
        <w:lastRenderedPageBreak/>
        <w:drawing>
          <wp:inline distT="0" distB="0" distL="0" distR="0" wp14:anchorId="4FF9013D" wp14:editId="0B1A4A96">
            <wp:extent cx="3240000" cy="2612428"/>
            <wp:effectExtent l="19050" t="19050" r="17780" b="16510"/>
            <wp:docPr id="206807017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70176" name="Imagen 1" descr="Interfaz de usuario gráfica, Aplicación, Team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12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B6042" w14:textId="2FAAF4F7" w:rsidR="005B4867" w:rsidRPr="00291948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291948">
        <w:rPr>
          <w:i/>
          <w:iCs/>
          <w:color w:val="0E2841" w:themeColor="text2"/>
          <w:sz w:val="18"/>
          <w:szCs w:val="18"/>
        </w:rPr>
        <w:t xml:space="preserve">Figura </w:t>
      </w:r>
      <w:r w:rsidRPr="00291948">
        <w:rPr>
          <w:i/>
          <w:iCs/>
          <w:color w:val="0E2841" w:themeColor="text2"/>
          <w:sz w:val="18"/>
          <w:szCs w:val="18"/>
        </w:rPr>
        <w:fldChar w:fldCharType="begin"/>
      </w:r>
      <w:r w:rsidRPr="00291948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291948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15</w:t>
      </w:r>
      <w:r w:rsidRPr="00291948">
        <w:rPr>
          <w:i/>
          <w:iCs/>
          <w:color w:val="0E2841" w:themeColor="text2"/>
          <w:sz w:val="18"/>
          <w:szCs w:val="18"/>
        </w:rPr>
        <w:fldChar w:fldCharType="end"/>
      </w:r>
      <w:r w:rsidRPr="00291948">
        <w:rPr>
          <w:i/>
          <w:iCs/>
          <w:color w:val="0E2841" w:themeColor="text2"/>
          <w:sz w:val="18"/>
          <w:szCs w:val="18"/>
        </w:rPr>
        <w:t>: Bloquear la conexión</w:t>
      </w:r>
    </w:p>
    <w:p w14:paraId="34087535" w14:textId="134605E3" w:rsidR="005B4867" w:rsidRPr="002F6B5C" w:rsidRDefault="005B4867" w:rsidP="005B4867">
      <w:pPr>
        <w:pStyle w:val="Prrafodelista"/>
        <w:numPr>
          <w:ilvl w:val="1"/>
          <w:numId w:val="6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>Asignar un nombre a la regla, Ejemplo: Ejercicio de Practica</w:t>
      </w:r>
      <w:r>
        <w:rPr>
          <w:rFonts w:ascii="Arial" w:hAnsi="Arial" w:cs="Arial"/>
        </w:rPr>
        <w:t xml:space="preserve"> (Figura 16)</w:t>
      </w:r>
      <w:r w:rsidRPr="002F6B5C">
        <w:rPr>
          <w:rFonts w:ascii="Arial" w:hAnsi="Arial" w:cs="Arial"/>
        </w:rPr>
        <w:t>.</w:t>
      </w:r>
    </w:p>
    <w:p w14:paraId="438532B1" w14:textId="77777777" w:rsidR="005B4867" w:rsidRPr="002F6B5C" w:rsidRDefault="005B4867" w:rsidP="005B4867">
      <w:pPr>
        <w:pStyle w:val="Texto"/>
        <w:jc w:val="center"/>
      </w:pPr>
      <w:r w:rsidRPr="002F6B5C">
        <w:rPr>
          <w:noProof/>
        </w:rPr>
        <w:drawing>
          <wp:inline distT="0" distB="0" distL="0" distR="0" wp14:anchorId="1766E4DF" wp14:editId="6166EE5D">
            <wp:extent cx="3240000" cy="2601366"/>
            <wp:effectExtent l="19050" t="19050" r="17780" b="27940"/>
            <wp:docPr id="183976998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69984" name="Imagen 1" descr="Interfaz de usuario gráfica, Aplicación, Team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01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6923B" w14:textId="77FBA2DC" w:rsidR="005B4867" w:rsidRPr="004F1EC4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F1EC4">
        <w:rPr>
          <w:i/>
          <w:iCs/>
          <w:color w:val="0E2841" w:themeColor="text2"/>
          <w:sz w:val="18"/>
          <w:szCs w:val="18"/>
        </w:rPr>
        <w:t xml:space="preserve">Figura </w:t>
      </w:r>
      <w:r w:rsidRPr="004F1EC4">
        <w:rPr>
          <w:i/>
          <w:iCs/>
          <w:color w:val="0E2841" w:themeColor="text2"/>
          <w:sz w:val="18"/>
          <w:szCs w:val="18"/>
        </w:rPr>
        <w:fldChar w:fldCharType="begin"/>
      </w:r>
      <w:r w:rsidRPr="004F1EC4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F1EC4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16</w:t>
      </w:r>
      <w:r w:rsidRPr="004F1EC4">
        <w:rPr>
          <w:i/>
          <w:iCs/>
          <w:color w:val="0E2841" w:themeColor="text2"/>
          <w:sz w:val="18"/>
          <w:szCs w:val="18"/>
        </w:rPr>
        <w:fldChar w:fldCharType="end"/>
      </w:r>
      <w:r w:rsidRPr="004F1EC4">
        <w:rPr>
          <w:i/>
          <w:iCs/>
          <w:color w:val="0E2841" w:themeColor="text2"/>
          <w:sz w:val="18"/>
          <w:szCs w:val="18"/>
        </w:rPr>
        <w:t>: Aplicar Regla creada</w:t>
      </w:r>
    </w:p>
    <w:p w14:paraId="7954CAC8" w14:textId="77777777" w:rsidR="005B4867" w:rsidRPr="002F6B5C" w:rsidRDefault="005B4867" w:rsidP="005B4867">
      <w:pPr>
        <w:pStyle w:val="Prrafodelista"/>
        <w:numPr>
          <w:ilvl w:val="1"/>
          <w:numId w:val="7"/>
        </w:numPr>
        <w:spacing w:line="360" w:lineRule="auto"/>
        <w:rPr>
          <w:rFonts w:ascii="Arial" w:hAnsi="Arial" w:cs="Arial"/>
        </w:rPr>
      </w:pPr>
      <w:r w:rsidRPr="002F6B5C">
        <w:rPr>
          <w:rFonts w:ascii="Arial" w:hAnsi="Arial" w:cs="Arial"/>
        </w:rPr>
        <w:t xml:space="preserve">Realizar el mismo procedimiento en la regla de salida </w:t>
      </w:r>
    </w:p>
    <w:p w14:paraId="44F44355" w14:textId="7A8741CE" w:rsidR="005B4867" w:rsidRPr="005B4867" w:rsidRDefault="005B4867" w:rsidP="005B4867">
      <w:pPr>
        <w:pStyle w:val="Ttulo4"/>
        <w:spacing w:line="360" w:lineRule="auto"/>
        <w:rPr>
          <w:color w:val="auto"/>
        </w:rPr>
      </w:pPr>
      <w:bookmarkStart w:id="1" w:name="_Toc187346714"/>
      <w:r w:rsidRPr="005B4867">
        <w:rPr>
          <w:b/>
          <w:bCs/>
          <w:color w:val="auto"/>
        </w:rPr>
        <w:t>Instalar NMAP</w:t>
      </w:r>
      <w:bookmarkEnd w:id="1"/>
    </w:p>
    <w:p w14:paraId="69C7E446" w14:textId="5ABCEFAE" w:rsidR="005B4867" w:rsidRDefault="005B4867" w:rsidP="005B4867">
      <w:pPr>
        <w:pStyle w:val="Texto"/>
        <w:numPr>
          <w:ilvl w:val="0"/>
          <w:numId w:val="7"/>
        </w:numPr>
      </w:pPr>
      <w:r>
        <w:t>Ingresar al enlace de descarga Anexo I y descargar la opción de Windows (Figura 17) que sea el adecuado para el equipo del usuario.</w:t>
      </w:r>
    </w:p>
    <w:p w14:paraId="348D4DD0" w14:textId="77777777" w:rsidR="005B4867" w:rsidRDefault="005B4867" w:rsidP="005B4867">
      <w:pPr>
        <w:pStyle w:val="Texto"/>
        <w:jc w:val="center"/>
      </w:pPr>
      <w:r w:rsidRPr="000D35C4">
        <w:rPr>
          <w:noProof/>
        </w:rPr>
        <w:lastRenderedPageBreak/>
        <w:drawing>
          <wp:inline distT="0" distB="0" distL="0" distR="0" wp14:anchorId="44D35E32" wp14:editId="7BD17A07">
            <wp:extent cx="3240000" cy="1799995"/>
            <wp:effectExtent l="19050" t="19050" r="17780" b="10160"/>
            <wp:docPr id="197675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5529" name=""/>
                    <pic:cNvPicPr/>
                  </pic:nvPicPr>
                  <pic:blipFill rotWithShape="1">
                    <a:blip r:embed="rId24"/>
                    <a:srcRect l="13320" t="1435" r="-1"/>
                    <a:stretch/>
                  </pic:blipFill>
                  <pic:spPr bwMode="auto">
                    <a:xfrm>
                      <a:off x="0" y="0"/>
                      <a:ext cx="3240000" cy="17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EC1F" w14:textId="4574850A" w:rsidR="005B4867" w:rsidRPr="00131BA2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131BA2">
        <w:rPr>
          <w:i/>
          <w:iCs/>
          <w:color w:val="0E2841" w:themeColor="text2"/>
          <w:sz w:val="18"/>
          <w:szCs w:val="18"/>
        </w:rPr>
        <w:t>Figura</w:t>
      </w:r>
      <w:r>
        <w:rPr>
          <w:i/>
          <w:iCs/>
          <w:color w:val="0E2841" w:themeColor="text2"/>
          <w:sz w:val="18"/>
          <w:szCs w:val="18"/>
        </w:rPr>
        <w:t xml:space="preserve"> </w:t>
      </w:r>
      <w:r w:rsidRPr="00131BA2">
        <w:rPr>
          <w:i/>
          <w:iCs/>
          <w:color w:val="0E2841" w:themeColor="text2"/>
          <w:sz w:val="18"/>
          <w:szCs w:val="18"/>
        </w:rPr>
        <w:fldChar w:fldCharType="begin"/>
      </w:r>
      <w:r w:rsidRPr="00131BA2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131BA2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17</w:t>
      </w:r>
      <w:r w:rsidRPr="00131BA2">
        <w:rPr>
          <w:i/>
          <w:iCs/>
          <w:color w:val="0E2841" w:themeColor="text2"/>
          <w:sz w:val="18"/>
          <w:szCs w:val="18"/>
        </w:rPr>
        <w:fldChar w:fldCharType="end"/>
      </w:r>
      <w:r w:rsidRPr="00131BA2">
        <w:rPr>
          <w:i/>
          <w:iCs/>
          <w:color w:val="0E2841" w:themeColor="text2"/>
          <w:sz w:val="18"/>
          <w:szCs w:val="18"/>
        </w:rPr>
        <w:t>: Pagina de descarga NMAP</w:t>
      </w:r>
    </w:p>
    <w:p w14:paraId="07E526A6" w14:textId="4B70814A" w:rsidR="005B4867" w:rsidRDefault="005B4867" w:rsidP="005B4867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</w:rPr>
      </w:pPr>
      <w:r w:rsidRPr="00320A0C">
        <w:rPr>
          <w:rFonts w:ascii="Arial" w:hAnsi="Arial" w:cs="Arial"/>
        </w:rPr>
        <w:t>Ejecutar el instalador y seguir todos los pasos hasta terminar la instalación del Nmap</w:t>
      </w:r>
      <w:r>
        <w:rPr>
          <w:rFonts w:ascii="Arial" w:hAnsi="Arial" w:cs="Arial"/>
        </w:rPr>
        <w:t xml:space="preserve"> (Figura 18)</w:t>
      </w:r>
      <w:r w:rsidRPr="00320A0C">
        <w:rPr>
          <w:rFonts w:ascii="Arial" w:hAnsi="Arial" w:cs="Arial"/>
        </w:rPr>
        <w:t>.</w:t>
      </w:r>
    </w:p>
    <w:p w14:paraId="7D08696B" w14:textId="77777777" w:rsidR="005B4867" w:rsidRDefault="005B4867" w:rsidP="005B4867">
      <w:pPr>
        <w:pStyle w:val="Texto"/>
        <w:jc w:val="center"/>
      </w:pPr>
      <w:r w:rsidRPr="00CE59D4">
        <w:rPr>
          <w:noProof/>
        </w:rPr>
        <w:drawing>
          <wp:inline distT="0" distB="0" distL="0" distR="0" wp14:anchorId="2E4364E4" wp14:editId="6A824C87">
            <wp:extent cx="3240000" cy="2496322"/>
            <wp:effectExtent l="19050" t="19050" r="17780" b="18415"/>
            <wp:docPr id="15058450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45048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96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13A23" w14:textId="558A92CB" w:rsidR="005B4867" w:rsidRPr="00683BF8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683BF8">
        <w:rPr>
          <w:i/>
          <w:iCs/>
          <w:color w:val="0E2841" w:themeColor="text2"/>
          <w:sz w:val="18"/>
          <w:szCs w:val="18"/>
        </w:rPr>
        <w:t>Figura</w:t>
      </w:r>
      <w:r>
        <w:rPr>
          <w:i/>
          <w:iCs/>
          <w:color w:val="0E2841" w:themeColor="text2"/>
          <w:sz w:val="18"/>
          <w:szCs w:val="18"/>
        </w:rPr>
        <w:t xml:space="preserve"> </w:t>
      </w:r>
      <w:r w:rsidRPr="00683BF8">
        <w:rPr>
          <w:i/>
          <w:iCs/>
          <w:color w:val="0E2841" w:themeColor="text2"/>
          <w:sz w:val="18"/>
          <w:szCs w:val="18"/>
        </w:rPr>
        <w:fldChar w:fldCharType="begin"/>
      </w:r>
      <w:r w:rsidRPr="00683BF8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683BF8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18</w:t>
      </w:r>
      <w:r w:rsidRPr="00683BF8">
        <w:rPr>
          <w:i/>
          <w:iCs/>
          <w:color w:val="0E2841" w:themeColor="text2"/>
          <w:sz w:val="18"/>
          <w:szCs w:val="18"/>
        </w:rPr>
        <w:fldChar w:fldCharType="end"/>
      </w:r>
      <w:r w:rsidRPr="00683BF8">
        <w:rPr>
          <w:i/>
          <w:iCs/>
          <w:color w:val="0E2841" w:themeColor="text2"/>
          <w:sz w:val="18"/>
          <w:szCs w:val="18"/>
        </w:rPr>
        <w:t>: Instalador de Nmap</w:t>
      </w:r>
    </w:p>
    <w:p w14:paraId="7DE02BC0" w14:textId="07132EBF" w:rsidR="005B4867" w:rsidRPr="005B4867" w:rsidRDefault="005B4867" w:rsidP="005B4867">
      <w:pPr>
        <w:pStyle w:val="Ttulo4"/>
        <w:spacing w:line="360" w:lineRule="auto"/>
        <w:rPr>
          <w:color w:val="auto"/>
        </w:rPr>
      </w:pPr>
      <w:bookmarkStart w:id="2" w:name="_Toc187346715"/>
      <w:r w:rsidRPr="005B4867">
        <w:rPr>
          <w:color w:val="auto"/>
        </w:rPr>
        <w:t xml:space="preserve"> </w:t>
      </w:r>
      <w:r w:rsidRPr="005B4867">
        <w:rPr>
          <w:b/>
          <w:bCs/>
          <w:color w:val="auto"/>
        </w:rPr>
        <w:t>Escaneo con Nmap</w:t>
      </w:r>
      <w:bookmarkEnd w:id="2"/>
    </w:p>
    <w:p w14:paraId="1BFB5931" w14:textId="23F49CE0" w:rsidR="005B4867" w:rsidRDefault="005B4867" w:rsidP="005B4867">
      <w:pPr>
        <w:pStyle w:val="Texto"/>
        <w:numPr>
          <w:ilvl w:val="0"/>
          <w:numId w:val="8"/>
        </w:numPr>
      </w:pPr>
      <w:r>
        <w:t>Abrir la interfaz Gráfica de Nmap como se muestra en la Figura 19.</w:t>
      </w:r>
    </w:p>
    <w:p w14:paraId="14996AC5" w14:textId="77777777" w:rsidR="005B4867" w:rsidRDefault="005B4867" w:rsidP="005B4867">
      <w:pPr>
        <w:pStyle w:val="Texto"/>
        <w:keepNext/>
        <w:ind w:left="720"/>
        <w:jc w:val="center"/>
      </w:pPr>
      <w:r w:rsidRPr="005B7829">
        <w:rPr>
          <w:noProof/>
        </w:rPr>
        <w:lastRenderedPageBreak/>
        <w:drawing>
          <wp:inline distT="0" distB="0" distL="0" distR="0" wp14:anchorId="23BEBEBF" wp14:editId="0AAC1EA8">
            <wp:extent cx="3072967" cy="1841500"/>
            <wp:effectExtent l="19050" t="19050" r="13335" b="25400"/>
            <wp:docPr id="178910458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4582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6"/>
                    <a:srcRect b="30787"/>
                    <a:stretch/>
                  </pic:blipFill>
                  <pic:spPr bwMode="auto">
                    <a:xfrm>
                      <a:off x="0" y="0"/>
                      <a:ext cx="3078134" cy="18445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1C35C" w14:textId="5A317E40" w:rsidR="005B4867" w:rsidRPr="00FD7A99" w:rsidRDefault="005B4867" w:rsidP="005B4867">
      <w:pPr>
        <w:pStyle w:val="Descripcin"/>
        <w:spacing w:line="360" w:lineRule="auto"/>
        <w:jc w:val="center"/>
        <w:rPr>
          <w:rFonts w:ascii="Arial" w:hAnsi="Arial" w:cs="Arial"/>
        </w:rPr>
      </w:pPr>
      <w:r w:rsidRPr="00FD7A99">
        <w:rPr>
          <w:rFonts w:ascii="Arial" w:hAnsi="Arial" w:cs="Arial"/>
        </w:rPr>
        <w:t xml:space="preserve">Figura </w:t>
      </w:r>
      <w:r w:rsidRPr="00FD7A99">
        <w:rPr>
          <w:rFonts w:ascii="Arial" w:hAnsi="Arial" w:cs="Arial"/>
        </w:rPr>
        <w:fldChar w:fldCharType="begin"/>
      </w:r>
      <w:r w:rsidRPr="00FD7A99">
        <w:rPr>
          <w:rFonts w:ascii="Arial" w:hAnsi="Arial" w:cs="Arial"/>
        </w:rPr>
        <w:instrText xml:space="preserve"> SEQ Figura_2. \* ARABIC </w:instrText>
      </w:r>
      <w:r w:rsidRPr="00FD7A9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19</w:t>
      </w:r>
      <w:r w:rsidRPr="00FD7A99">
        <w:rPr>
          <w:rFonts w:ascii="Arial" w:hAnsi="Arial" w:cs="Arial"/>
        </w:rPr>
        <w:fldChar w:fldCharType="end"/>
      </w:r>
      <w:r w:rsidRPr="00FD7A99">
        <w:rPr>
          <w:rFonts w:ascii="Arial" w:hAnsi="Arial" w:cs="Arial"/>
        </w:rPr>
        <w:t>: Interfaz Nmap</w:t>
      </w:r>
    </w:p>
    <w:p w14:paraId="44D07850" w14:textId="263DC3BE" w:rsidR="005B4867" w:rsidRPr="005C5A30" w:rsidRDefault="005B4867" w:rsidP="005B4867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5C5A30">
        <w:rPr>
          <w:rFonts w:ascii="Arial" w:hAnsi="Arial" w:cs="Arial"/>
        </w:rPr>
        <w:t>En la interfaz configura</w:t>
      </w:r>
      <w:r>
        <w:rPr>
          <w:rFonts w:ascii="Arial" w:hAnsi="Arial" w:cs="Arial"/>
        </w:rPr>
        <w:t>r</w:t>
      </w:r>
      <w:r w:rsidRPr="005C5A30">
        <w:rPr>
          <w:rFonts w:ascii="Arial" w:hAnsi="Arial" w:cs="Arial"/>
        </w:rPr>
        <w:t xml:space="preserve"> los siguientes campos</w:t>
      </w:r>
      <w:r>
        <w:rPr>
          <w:rFonts w:ascii="Arial" w:hAnsi="Arial" w:cs="Arial"/>
        </w:rPr>
        <w:t xml:space="preserve"> (Figura 20): </w:t>
      </w:r>
    </w:p>
    <w:p w14:paraId="0CA47161" w14:textId="77777777" w:rsidR="005B4867" w:rsidRDefault="005B4867" w:rsidP="005B4867">
      <w:pPr>
        <w:pStyle w:val="Prrafodelista"/>
        <w:numPr>
          <w:ilvl w:val="1"/>
          <w:numId w:val="7"/>
        </w:numPr>
        <w:spacing w:line="360" w:lineRule="auto"/>
        <w:rPr>
          <w:rFonts w:ascii="Arial" w:hAnsi="Arial" w:cs="Arial"/>
        </w:rPr>
      </w:pPr>
      <w:r w:rsidRPr="005C5A30">
        <w:rPr>
          <w:rFonts w:ascii="Arial" w:hAnsi="Arial" w:cs="Arial"/>
        </w:rPr>
        <w:t xml:space="preserve">Target (Objetivo): Dirección IP objetivo </w:t>
      </w:r>
    </w:p>
    <w:p w14:paraId="1B9E4153" w14:textId="77777777" w:rsidR="005B4867" w:rsidRPr="00404AFD" w:rsidRDefault="005B4867" w:rsidP="005B4867">
      <w:pPr>
        <w:pStyle w:val="Prrafodelista"/>
        <w:spacing w:line="360" w:lineRule="auto"/>
        <w:ind w:left="1440"/>
        <w:jc w:val="center"/>
        <w:rPr>
          <w:rFonts w:ascii="Arial" w:hAnsi="Arial" w:cs="Arial"/>
          <w:b/>
          <w:bCs/>
        </w:rPr>
      </w:pPr>
      <w:r w:rsidRPr="00404AFD">
        <w:rPr>
          <w:rFonts w:ascii="Courier New" w:hAnsi="Courier New" w:cs="Courier New"/>
          <w:b/>
          <w:bCs/>
        </w:rPr>
        <w:t>172.168.100.74</w:t>
      </w:r>
    </w:p>
    <w:p w14:paraId="213CD1A4" w14:textId="77777777" w:rsidR="005B4867" w:rsidRDefault="005B4867" w:rsidP="005B4867">
      <w:pPr>
        <w:pStyle w:val="Prrafodelista"/>
        <w:numPr>
          <w:ilvl w:val="1"/>
          <w:numId w:val="7"/>
        </w:numPr>
        <w:spacing w:line="360" w:lineRule="auto"/>
        <w:rPr>
          <w:rFonts w:ascii="Arial" w:hAnsi="Arial" w:cs="Arial"/>
        </w:rPr>
      </w:pPr>
      <w:r w:rsidRPr="005C5A30">
        <w:rPr>
          <w:rFonts w:ascii="Arial" w:hAnsi="Arial" w:cs="Arial"/>
        </w:rPr>
        <w:t xml:space="preserve">Command: Ejecutar el siguiente comando </w:t>
      </w:r>
      <w:r>
        <w:rPr>
          <w:rFonts w:ascii="Arial" w:hAnsi="Arial" w:cs="Arial"/>
        </w:rPr>
        <w:t>–</w:t>
      </w:r>
    </w:p>
    <w:p w14:paraId="354334CE" w14:textId="77777777" w:rsidR="005B4867" w:rsidRPr="00404AFD" w:rsidRDefault="005B4867" w:rsidP="005B4867">
      <w:pPr>
        <w:pStyle w:val="Prrafodelista"/>
        <w:spacing w:line="360" w:lineRule="auto"/>
        <w:ind w:left="1440"/>
        <w:jc w:val="center"/>
        <w:rPr>
          <w:rFonts w:ascii="Arial" w:hAnsi="Arial" w:cs="Arial"/>
          <w:b/>
          <w:bCs/>
        </w:rPr>
      </w:pPr>
      <w:r w:rsidRPr="00404AFD">
        <w:rPr>
          <w:rFonts w:ascii="Courier New" w:hAnsi="Courier New" w:cs="Courier New"/>
          <w:b/>
          <w:bCs/>
        </w:rPr>
        <w:t>nmap -p 80 -T5 192.168.100.74</w:t>
      </w:r>
    </w:p>
    <w:p w14:paraId="6E4D8D76" w14:textId="77777777" w:rsidR="005B4867" w:rsidRDefault="005B4867" w:rsidP="005B4867">
      <w:pPr>
        <w:pStyle w:val="Texto"/>
        <w:jc w:val="center"/>
      </w:pPr>
      <w:r w:rsidRPr="002D3532">
        <w:rPr>
          <w:noProof/>
        </w:rPr>
        <w:drawing>
          <wp:inline distT="0" distB="0" distL="0" distR="0" wp14:anchorId="42A4CE18" wp14:editId="47833587">
            <wp:extent cx="3239770" cy="1949450"/>
            <wp:effectExtent l="19050" t="19050" r="17780" b="12700"/>
            <wp:docPr id="651014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14162" name=""/>
                    <pic:cNvPicPr/>
                  </pic:nvPicPr>
                  <pic:blipFill rotWithShape="1">
                    <a:blip r:embed="rId27"/>
                    <a:srcRect b="30821"/>
                    <a:stretch/>
                  </pic:blipFill>
                  <pic:spPr bwMode="auto">
                    <a:xfrm>
                      <a:off x="0" y="0"/>
                      <a:ext cx="3240000" cy="1949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8E4C6" w14:textId="0E720C56" w:rsidR="005B4867" w:rsidRPr="009A06FE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9A06FE">
        <w:rPr>
          <w:i/>
          <w:iCs/>
          <w:color w:val="0E2841" w:themeColor="text2"/>
          <w:sz w:val="18"/>
          <w:szCs w:val="18"/>
        </w:rPr>
        <w:t xml:space="preserve">Figura </w:t>
      </w:r>
      <w:r w:rsidRPr="009A06FE">
        <w:rPr>
          <w:i/>
          <w:iCs/>
          <w:color w:val="0E2841" w:themeColor="text2"/>
          <w:sz w:val="18"/>
          <w:szCs w:val="18"/>
        </w:rPr>
        <w:fldChar w:fldCharType="begin"/>
      </w:r>
      <w:r w:rsidRPr="009A06FE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9A06FE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20</w:t>
      </w:r>
      <w:r w:rsidRPr="009A06FE">
        <w:rPr>
          <w:i/>
          <w:iCs/>
          <w:color w:val="0E2841" w:themeColor="text2"/>
          <w:sz w:val="18"/>
          <w:szCs w:val="18"/>
        </w:rPr>
        <w:fldChar w:fldCharType="end"/>
      </w:r>
      <w:r w:rsidRPr="009A06FE">
        <w:rPr>
          <w:i/>
          <w:iCs/>
          <w:color w:val="0E2841" w:themeColor="text2"/>
          <w:sz w:val="18"/>
          <w:szCs w:val="18"/>
        </w:rPr>
        <w:t>: Resultado del escaneo del puerto</w:t>
      </w:r>
    </w:p>
    <w:p w14:paraId="11AD51FB" w14:textId="3FE57A15" w:rsidR="005B4867" w:rsidRDefault="005B4867" w:rsidP="005B4867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8E306B">
        <w:rPr>
          <w:rFonts w:ascii="Arial" w:hAnsi="Arial" w:cs="Arial"/>
        </w:rPr>
        <w:t>Escaneo completo de Puertos</w:t>
      </w:r>
      <w:r>
        <w:rPr>
          <w:rFonts w:ascii="Arial" w:hAnsi="Arial" w:cs="Arial"/>
        </w:rPr>
        <w:t>, como se muestra en la Figura 21.</w:t>
      </w:r>
    </w:p>
    <w:p w14:paraId="412EB9B0" w14:textId="77777777" w:rsidR="005B4867" w:rsidRPr="0059285A" w:rsidRDefault="005B4867" w:rsidP="005B4867">
      <w:pPr>
        <w:pStyle w:val="Prrafodelista"/>
        <w:spacing w:line="360" w:lineRule="auto"/>
        <w:jc w:val="center"/>
        <w:rPr>
          <w:rFonts w:ascii="Arial" w:hAnsi="Arial" w:cs="Arial"/>
          <w:b/>
          <w:bCs/>
        </w:rPr>
      </w:pPr>
      <w:r w:rsidRPr="00404AFD">
        <w:rPr>
          <w:rFonts w:ascii="Courier New" w:hAnsi="Courier New" w:cs="Courier New"/>
          <w:b/>
          <w:bCs/>
        </w:rPr>
        <w:t>nmap -</w:t>
      </w:r>
      <w:r>
        <w:rPr>
          <w:rFonts w:ascii="Courier New" w:hAnsi="Courier New" w:cs="Courier New"/>
          <w:b/>
          <w:bCs/>
        </w:rPr>
        <w:t>sS</w:t>
      </w:r>
      <w:r w:rsidRPr="00404AFD">
        <w:rPr>
          <w:rFonts w:ascii="Courier New" w:hAnsi="Courier New" w:cs="Courier New"/>
          <w:b/>
          <w:bCs/>
        </w:rPr>
        <w:t xml:space="preserve"> -</w:t>
      </w:r>
      <w:r>
        <w:rPr>
          <w:rFonts w:ascii="Courier New" w:hAnsi="Courier New" w:cs="Courier New"/>
          <w:b/>
          <w:bCs/>
        </w:rPr>
        <w:t>v</w:t>
      </w:r>
      <w:r w:rsidRPr="00404AFD">
        <w:rPr>
          <w:rFonts w:ascii="Courier New" w:hAnsi="Courier New" w:cs="Courier New"/>
          <w:b/>
          <w:bCs/>
        </w:rPr>
        <w:t xml:space="preserve"> 192.168.100.74</w:t>
      </w:r>
    </w:p>
    <w:p w14:paraId="389674EC" w14:textId="77777777" w:rsidR="005B4867" w:rsidRPr="004C6D7B" w:rsidRDefault="005B4867" w:rsidP="005B4867">
      <w:pPr>
        <w:pStyle w:val="Texto"/>
        <w:keepNext/>
        <w:jc w:val="center"/>
        <w:rPr>
          <w:i/>
          <w:iCs/>
          <w:color w:val="0E2841" w:themeColor="text2"/>
          <w:sz w:val="18"/>
          <w:szCs w:val="18"/>
        </w:rPr>
      </w:pPr>
      <w:r w:rsidRPr="004C6D7B">
        <w:rPr>
          <w:i/>
          <w:iCs/>
          <w:noProof/>
          <w:color w:val="0E2841" w:themeColor="text2"/>
          <w:sz w:val="18"/>
          <w:szCs w:val="18"/>
        </w:rPr>
        <w:lastRenderedPageBreak/>
        <w:drawing>
          <wp:inline distT="0" distB="0" distL="0" distR="0" wp14:anchorId="0FA94879" wp14:editId="6C4E07EC">
            <wp:extent cx="3240000" cy="1463475"/>
            <wp:effectExtent l="0" t="0" r="0" b="3810"/>
            <wp:docPr id="296533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33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4F5B" w14:textId="6C1E393B" w:rsidR="005B4867" w:rsidRDefault="005B4867" w:rsidP="005B4867">
      <w:pPr>
        <w:pStyle w:val="Descripcin"/>
        <w:jc w:val="center"/>
        <w:rPr>
          <w:rFonts w:ascii="Arial" w:hAnsi="Arial" w:cs="Arial"/>
        </w:rPr>
      </w:pPr>
      <w:r w:rsidRPr="004C6D7B">
        <w:rPr>
          <w:rFonts w:ascii="Arial" w:hAnsi="Arial" w:cs="Arial"/>
        </w:rPr>
        <w:t xml:space="preserve">Figura  </w:t>
      </w:r>
      <w:r w:rsidRPr="004C6D7B">
        <w:rPr>
          <w:rFonts w:ascii="Arial" w:hAnsi="Arial" w:cs="Arial"/>
        </w:rPr>
        <w:fldChar w:fldCharType="begin"/>
      </w:r>
      <w:r w:rsidRPr="004C6D7B">
        <w:rPr>
          <w:rFonts w:ascii="Arial" w:hAnsi="Arial" w:cs="Arial"/>
        </w:rPr>
        <w:instrText xml:space="preserve"> SEQ Figura_2. \* ARABIC </w:instrText>
      </w:r>
      <w:r w:rsidRPr="004C6D7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21</w:t>
      </w:r>
      <w:r w:rsidRPr="004C6D7B">
        <w:rPr>
          <w:rFonts w:ascii="Arial" w:hAnsi="Arial" w:cs="Arial"/>
        </w:rPr>
        <w:fldChar w:fldCharType="end"/>
      </w:r>
      <w:r w:rsidRPr="004C6D7B">
        <w:rPr>
          <w:rFonts w:ascii="Arial" w:hAnsi="Arial" w:cs="Arial"/>
        </w:rPr>
        <w:t>: Escaneo Completo de Puertos</w:t>
      </w:r>
    </w:p>
    <w:p w14:paraId="2FC15D28" w14:textId="77777777" w:rsidR="005B4867" w:rsidRDefault="005B4867" w:rsidP="005B4867">
      <w:pPr>
        <w:pStyle w:val="Ttulo4"/>
        <w:spacing w:line="360" w:lineRule="auto"/>
        <w:rPr>
          <w:b/>
          <w:bCs/>
        </w:rPr>
      </w:pPr>
      <w:bookmarkStart w:id="3" w:name="_Toc187346716"/>
      <w:r w:rsidRPr="00CA66AB">
        <w:rPr>
          <w:rStyle w:val="Nivel4Car"/>
        </w:rPr>
        <w:t>2.2.1</w:t>
      </w:r>
      <w:r w:rsidRPr="00017EE4">
        <w:rPr>
          <w:rStyle w:val="Nivel4Car"/>
        </w:rPr>
        <w:t>.</w:t>
      </w:r>
      <w:r>
        <w:rPr>
          <w:rStyle w:val="Nivel4Car"/>
        </w:rPr>
        <w:t xml:space="preserve">8 </w:t>
      </w:r>
      <w:r>
        <w:rPr>
          <w:b/>
          <w:bCs/>
        </w:rPr>
        <w:t>Escaneo con CMD</w:t>
      </w:r>
      <w:bookmarkEnd w:id="3"/>
    </w:p>
    <w:p w14:paraId="281F8E31" w14:textId="65CC14A4" w:rsidR="005B4867" w:rsidRDefault="005B4867" w:rsidP="005B4867">
      <w:pPr>
        <w:pStyle w:val="Texto"/>
        <w:numPr>
          <w:ilvl w:val="0"/>
          <w:numId w:val="9"/>
        </w:numPr>
      </w:pPr>
      <w:r>
        <w:t>Abrir el terminar de Windows (CMD: Command Prompt), como se muestra en la Figura 22.</w:t>
      </w:r>
    </w:p>
    <w:p w14:paraId="5D9EAC4A" w14:textId="77777777" w:rsidR="005B4867" w:rsidRDefault="005B4867" w:rsidP="005B4867">
      <w:pPr>
        <w:pStyle w:val="Texto"/>
        <w:jc w:val="center"/>
      </w:pPr>
      <w:r w:rsidRPr="00713085">
        <w:rPr>
          <w:noProof/>
        </w:rPr>
        <w:drawing>
          <wp:inline distT="0" distB="0" distL="0" distR="0" wp14:anchorId="0892CAE5" wp14:editId="0820D56C">
            <wp:extent cx="3239165" cy="730250"/>
            <wp:effectExtent l="19050" t="19050" r="18415" b="12700"/>
            <wp:docPr id="11629155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5500" name="Imagen 1" descr="Texto&#10;&#10;Descripción generada automáticamente"/>
                    <pic:cNvPicPr/>
                  </pic:nvPicPr>
                  <pic:blipFill rotWithShape="1">
                    <a:blip r:embed="rId29"/>
                    <a:srcRect b="57968"/>
                    <a:stretch/>
                  </pic:blipFill>
                  <pic:spPr bwMode="auto">
                    <a:xfrm>
                      <a:off x="0" y="0"/>
                      <a:ext cx="3240000" cy="7304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47F75" w14:textId="13B7CE68" w:rsidR="005B4867" w:rsidRPr="004C6D7B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C6D7B">
        <w:rPr>
          <w:i/>
          <w:iCs/>
          <w:color w:val="0E2841" w:themeColor="text2"/>
          <w:sz w:val="18"/>
          <w:szCs w:val="18"/>
        </w:rPr>
        <w:t xml:space="preserve">Figura </w:t>
      </w:r>
      <w:r w:rsidRPr="004C6D7B">
        <w:rPr>
          <w:i/>
          <w:iCs/>
          <w:color w:val="0E2841" w:themeColor="text2"/>
          <w:sz w:val="18"/>
          <w:szCs w:val="18"/>
        </w:rPr>
        <w:fldChar w:fldCharType="begin"/>
      </w:r>
      <w:r w:rsidRPr="004C6D7B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C6D7B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22</w:t>
      </w:r>
      <w:r w:rsidRPr="004C6D7B">
        <w:rPr>
          <w:i/>
          <w:iCs/>
          <w:color w:val="0E2841" w:themeColor="text2"/>
          <w:sz w:val="18"/>
          <w:szCs w:val="18"/>
        </w:rPr>
        <w:fldChar w:fldCharType="end"/>
      </w:r>
      <w:r w:rsidRPr="004C6D7B">
        <w:rPr>
          <w:i/>
          <w:iCs/>
          <w:color w:val="0E2841" w:themeColor="text2"/>
          <w:sz w:val="18"/>
          <w:szCs w:val="18"/>
        </w:rPr>
        <w:t>: Pantalla CMD</w:t>
      </w:r>
    </w:p>
    <w:p w14:paraId="7DDA668B" w14:textId="0829B230" w:rsidR="005B4867" w:rsidRPr="00256518" w:rsidRDefault="005B4867" w:rsidP="005B4867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</w:rPr>
      </w:pPr>
      <w:r w:rsidRPr="00256518">
        <w:rPr>
          <w:rFonts w:ascii="Arial" w:hAnsi="Arial" w:cs="Arial"/>
        </w:rPr>
        <w:t>Ejecutar un Escaneo de puertos tal como se detalla en la Figura 2</w:t>
      </w:r>
      <w:r>
        <w:rPr>
          <w:rFonts w:ascii="Arial" w:hAnsi="Arial" w:cs="Arial"/>
        </w:rPr>
        <w:t>3</w:t>
      </w:r>
      <w:r w:rsidRPr="00256518">
        <w:rPr>
          <w:rFonts w:ascii="Arial" w:hAnsi="Arial" w:cs="Arial"/>
        </w:rPr>
        <w:t>:</w:t>
      </w:r>
    </w:p>
    <w:p w14:paraId="3E9CE7CB" w14:textId="77777777" w:rsidR="005B4867" w:rsidRPr="00EE6157" w:rsidRDefault="005B4867" w:rsidP="005B4867">
      <w:pPr>
        <w:pStyle w:val="Prrafodelista"/>
        <w:spacing w:line="360" w:lineRule="auto"/>
        <w:jc w:val="center"/>
        <w:rPr>
          <w:rFonts w:ascii="Courier New" w:hAnsi="Courier New" w:cs="Courier New"/>
          <w:b/>
          <w:bCs/>
        </w:rPr>
      </w:pPr>
      <w:r w:rsidRPr="0059285A">
        <w:rPr>
          <w:rFonts w:ascii="Courier New" w:hAnsi="Courier New" w:cs="Courier New"/>
          <w:b/>
          <w:bCs/>
        </w:rPr>
        <w:t>nmap -p 80 192.168.100.74</w:t>
      </w:r>
    </w:p>
    <w:p w14:paraId="247535FB" w14:textId="77777777" w:rsidR="005B4867" w:rsidRDefault="005B4867" w:rsidP="005B4867">
      <w:pPr>
        <w:pStyle w:val="Texto"/>
        <w:jc w:val="center"/>
      </w:pPr>
      <w:r w:rsidRPr="00A21009">
        <w:rPr>
          <w:noProof/>
        </w:rPr>
        <w:drawing>
          <wp:inline distT="0" distB="0" distL="0" distR="0" wp14:anchorId="45F082E6" wp14:editId="36DA7AC3">
            <wp:extent cx="3239421" cy="1511300"/>
            <wp:effectExtent l="0" t="0" r="0" b="0"/>
            <wp:docPr id="595562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62002" name="Imagen 1" descr="Texto&#10;&#10;Descripción generada automáticamente"/>
                    <pic:cNvPicPr/>
                  </pic:nvPicPr>
                  <pic:blipFill rotWithShape="1">
                    <a:blip r:embed="rId30"/>
                    <a:srcRect b="11094"/>
                    <a:stretch/>
                  </pic:blipFill>
                  <pic:spPr bwMode="auto">
                    <a:xfrm>
                      <a:off x="0" y="0"/>
                      <a:ext cx="3240000" cy="151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B2DA" w14:textId="29017208" w:rsidR="005B4867" w:rsidRPr="004C6D7B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C6D7B">
        <w:rPr>
          <w:i/>
          <w:iCs/>
          <w:color w:val="0E2841" w:themeColor="text2"/>
          <w:sz w:val="18"/>
          <w:szCs w:val="18"/>
        </w:rPr>
        <w:t xml:space="preserve">Figura </w:t>
      </w:r>
      <w:r w:rsidRPr="004C6D7B">
        <w:rPr>
          <w:i/>
          <w:iCs/>
          <w:color w:val="0E2841" w:themeColor="text2"/>
          <w:sz w:val="18"/>
          <w:szCs w:val="18"/>
        </w:rPr>
        <w:fldChar w:fldCharType="begin"/>
      </w:r>
      <w:r w:rsidRPr="004C6D7B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C6D7B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23</w:t>
      </w:r>
      <w:r w:rsidRPr="004C6D7B">
        <w:rPr>
          <w:i/>
          <w:iCs/>
          <w:color w:val="0E2841" w:themeColor="text2"/>
          <w:sz w:val="18"/>
          <w:szCs w:val="18"/>
        </w:rPr>
        <w:fldChar w:fldCharType="end"/>
      </w:r>
      <w:r w:rsidRPr="004C6D7B">
        <w:rPr>
          <w:i/>
          <w:iCs/>
          <w:color w:val="0E2841" w:themeColor="text2"/>
          <w:sz w:val="18"/>
          <w:szCs w:val="18"/>
        </w:rPr>
        <w:t>: Ejecutar Escaneo de Puertos</w:t>
      </w:r>
    </w:p>
    <w:p w14:paraId="2C6E38C7" w14:textId="55193D6A" w:rsidR="005B4867" w:rsidRPr="00256518" w:rsidRDefault="005B4867" w:rsidP="005B4867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</w:rPr>
      </w:pPr>
      <w:r w:rsidRPr="00256518">
        <w:rPr>
          <w:rFonts w:ascii="Arial" w:hAnsi="Arial" w:cs="Arial"/>
        </w:rPr>
        <w:t>En la Figura 2</w:t>
      </w:r>
      <w:r>
        <w:rPr>
          <w:rFonts w:ascii="Arial" w:hAnsi="Arial" w:cs="Arial"/>
        </w:rPr>
        <w:t>4</w:t>
      </w:r>
      <w:r w:rsidRPr="00256518">
        <w:rPr>
          <w:rFonts w:ascii="Arial" w:hAnsi="Arial" w:cs="Arial"/>
        </w:rPr>
        <w:t>, se observa el escaneo completo de puertos:</w:t>
      </w:r>
    </w:p>
    <w:p w14:paraId="1B84ED22" w14:textId="77777777" w:rsidR="005B4867" w:rsidRPr="0059285A" w:rsidRDefault="005B4867" w:rsidP="005B4867">
      <w:pPr>
        <w:pStyle w:val="Prrafodelista"/>
        <w:spacing w:line="360" w:lineRule="auto"/>
        <w:jc w:val="center"/>
        <w:rPr>
          <w:rFonts w:ascii="Arial" w:hAnsi="Arial" w:cs="Arial"/>
          <w:b/>
          <w:bCs/>
        </w:rPr>
      </w:pPr>
      <w:r w:rsidRPr="00404AFD">
        <w:rPr>
          <w:rFonts w:ascii="Courier New" w:hAnsi="Courier New" w:cs="Courier New"/>
          <w:b/>
          <w:bCs/>
        </w:rPr>
        <w:t>nmap -</w:t>
      </w:r>
      <w:r>
        <w:rPr>
          <w:rFonts w:ascii="Courier New" w:hAnsi="Courier New" w:cs="Courier New"/>
          <w:b/>
          <w:bCs/>
        </w:rPr>
        <w:t>sS</w:t>
      </w:r>
      <w:r w:rsidRPr="00404AFD">
        <w:rPr>
          <w:rFonts w:ascii="Courier New" w:hAnsi="Courier New" w:cs="Courier New"/>
          <w:b/>
          <w:bCs/>
        </w:rPr>
        <w:t xml:space="preserve"> 192.168.100.74</w:t>
      </w:r>
    </w:p>
    <w:p w14:paraId="5589E5BA" w14:textId="77777777" w:rsidR="005B4867" w:rsidRDefault="005B4867" w:rsidP="005B4867">
      <w:pPr>
        <w:pStyle w:val="Prrafodelista"/>
        <w:spacing w:line="360" w:lineRule="auto"/>
      </w:pPr>
    </w:p>
    <w:p w14:paraId="263EE923" w14:textId="77777777" w:rsidR="005B4867" w:rsidRDefault="005B4867" w:rsidP="005B4867">
      <w:pPr>
        <w:pStyle w:val="Texto"/>
        <w:jc w:val="center"/>
      </w:pPr>
      <w:r w:rsidRPr="002265C9">
        <w:rPr>
          <w:noProof/>
        </w:rPr>
        <w:lastRenderedPageBreak/>
        <w:drawing>
          <wp:inline distT="0" distB="0" distL="0" distR="0" wp14:anchorId="76A46713" wp14:editId="1C1334BF">
            <wp:extent cx="3778250" cy="2023064"/>
            <wp:effectExtent l="0" t="0" r="0" b="0"/>
            <wp:docPr id="6947727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72753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2274" cy="202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204" w14:textId="5F9EB7AC" w:rsidR="005B4867" w:rsidRPr="008B199C" w:rsidRDefault="005B4867" w:rsidP="005B486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4C6D7B">
        <w:rPr>
          <w:i/>
          <w:iCs/>
          <w:color w:val="0E2841" w:themeColor="text2"/>
          <w:sz w:val="18"/>
          <w:szCs w:val="18"/>
        </w:rPr>
        <w:t xml:space="preserve">Figura </w:t>
      </w:r>
      <w:r w:rsidRPr="004C6D7B">
        <w:rPr>
          <w:i/>
          <w:iCs/>
          <w:color w:val="0E2841" w:themeColor="text2"/>
          <w:sz w:val="18"/>
          <w:szCs w:val="18"/>
        </w:rPr>
        <w:fldChar w:fldCharType="begin"/>
      </w:r>
      <w:r w:rsidRPr="004C6D7B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4C6D7B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24</w:t>
      </w:r>
      <w:r w:rsidRPr="004C6D7B">
        <w:rPr>
          <w:i/>
          <w:iCs/>
          <w:color w:val="0E2841" w:themeColor="text2"/>
          <w:sz w:val="18"/>
          <w:szCs w:val="18"/>
        </w:rPr>
        <w:fldChar w:fldCharType="end"/>
      </w:r>
      <w:r w:rsidRPr="004C6D7B">
        <w:rPr>
          <w:i/>
          <w:iCs/>
          <w:color w:val="0E2841" w:themeColor="text2"/>
          <w:sz w:val="18"/>
          <w:szCs w:val="18"/>
        </w:rPr>
        <w:t xml:space="preserve">: Escaneo </w:t>
      </w:r>
      <w:r>
        <w:rPr>
          <w:i/>
          <w:iCs/>
          <w:color w:val="0E2841" w:themeColor="text2"/>
          <w:sz w:val="18"/>
          <w:szCs w:val="18"/>
        </w:rPr>
        <w:t>c</w:t>
      </w:r>
      <w:r w:rsidRPr="004C6D7B">
        <w:rPr>
          <w:i/>
          <w:iCs/>
          <w:color w:val="0E2841" w:themeColor="text2"/>
          <w:sz w:val="18"/>
          <w:szCs w:val="18"/>
        </w:rPr>
        <w:t xml:space="preserve">ompleto de </w:t>
      </w:r>
      <w:r>
        <w:rPr>
          <w:i/>
          <w:iCs/>
          <w:color w:val="0E2841" w:themeColor="text2"/>
          <w:sz w:val="18"/>
          <w:szCs w:val="18"/>
        </w:rPr>
        <w:t>p</w:t>
      </w:r>
      <w:r w:rsidRPr="004C6D7B">
        <w:rPr>
          <w:i/>
          <w:iCs/>
          <w:color w:val="0E2841" w:themeColor="text2"/>
          <w:sz w:val="18"/>
          <w:szCs w:val="18"/>
        </w:rPr>
        <w:t>uerto</w:t>
      </w:r>
      <w:r>
        <w:rPr>
          <w:i/>
          <w:iCs/>
          <w:color w:val="0E2841" w:themeColor="text2"/>
          <w:sz w:val="18"/>
          <w:szCs w:val="18"/>
        </w:rPr>
        <w:t>s</w:t>
      </w:r>
    </w:p>
    <w:p w14:paraId="46B4C299" w14:textId="04DA8B56" w:rsidR="001744E0" w:rsidRPr="00DB2135" w:rsidRDefault="001744E0" w:rsidP="00DB2135"/>
    <w:p w14:paraId="49CDE9E8" w14:textId="77777777" w:rsidR="000960A2" w:rsidRPr="000960A2" w:rsidRDefault="000960A2" w:rsidP="000960A2"/>
    <w:p w14:paraId="6C0DCE92" w14:textId="77777777" w:rsidR="000960A2" w:rsidRPr="000960A2" w:rsidRDefault="000960A2" w:rsidP="000960A2"/>
    <w:sectPr w:rsidR="000960A2" w:rsidRPr="000960A2">
      <w:head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921948" w14:textId="77777777" w:rsidR="004B51ED" w:rsidRDefault="004B51ED" w:rsidP="000960A2">
      <w:pPr>
        <w:spacing w:after="0" w:line="240" w:lineRule="auto"/>
      </w:pPr>
      <w:r>
        <w:separator/>
      </w:r>
    </w:p>
  </w:endnote>
  <w:endnote w:type="continuationSeparator" w:id="0">
    <w:p w14:paraId="0515239E" w14:textId="77777777" w:rsidR="004B51ED" w:rsidRDefault="004B51ED" w:rsidP="00096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7F5990" w14:textId="77777777" w:rsidR="004B51ED" w:rsidRDefault="004B51ED" w:rsidP="000960A2">
      <w:pPr>
        <w:spacing w:after="0" w:line="240" w:lineRule="auto"/>
      </w:pPr>
      <w:r>
        <w:separator/>
      </w:r>
    </w:p>
  </w:footnote>
  <w:footnote w:type="continuationSeparator" w:id="0">
    <w:p w14:paraId="5AB408A8" w14:textId="77777777" w:rsidR="004B51ED" w:rsidRDefault="004B51ED" w:rsidP="000960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1338F" w14:textId="68100317" w:rsidR="000960A2" w:rsidRDefault="000960A2" w:rsidP="000960A2">
    <w:pPr>
      <w:pStyle w:val="Encabezado"/>
      <w:jc w:val="center"/>
      <w:rPr>
        <w:rFonts w:ascii="Times New Roman" w:hAnsi="Times New Roman" w:cs="Times New Roman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574B802C" wp14:editId="29D68D5B">
          <wp:simplePos x="0" y="0"/>
          <wp:positionH relativeFrom="margin">
            <wp:posOffset>-691116</wp:posOffset>
          </wp:positionH>
          <wp:positionV relativeFrom="paragraph">
            <wp:posOffset>-172661</wp:posOffset>
          </wp:positionV>
          <wp:extent cx="1096479" cy="808075"/>
          <wp:effectExtent l="0" t="0" r="0" b="0"/>
          <wp:wrapNone/>
          <wp:docPr id="1366449824" name="Imagen 1" descr="Inicio - Centro de Educación Continua E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icio - Centro de Educación Continua EP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6479" cy="808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</w:rPr>
      <w:t>FACULTAD DE INGENIERIA ELÉCTRUCA Y ELECTRONICA</w:t>
    </w:r>
  </w:p>
  <w:p w14:paraId="2116AF8F" w14:textId="1A49A01D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Tecnologías de la Información</w:t>
    </w:r>
  </w:p>
  <w:p w14:paraId="56208A55" w14:textId="6D700348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Telecomunicaciones</w:t>
    </w:r>
  </w:p>
  <w:p w14:paraId="2509D3C1" w14:textId="77777777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</w:p>
  <w:p w14:paraId="51F687F2" w14:textId="229154AF" w:rsidR="000960A2" w:rsidRDefault="000960A2" w:rsidP="000960A2">
    <w:pPr>
      <w:pStyle w:val="Encabezado"/>
      <w:jc w:val="center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TRABAJO DE INTEGRACIÓN CURRICULAR</w:t>
    </w:r>
  </w:p>
  <w:p w14:paraId="6D986FA4" w14:textId="3C61D999" w:rsidR="000960A2" w:rsidRPr="000960A2" w:rsidRDefault="000960A2" w:rsidP="000960A2">
    <w:pPr>
      <w:pStyle w:val="Encabezado"/>
      <w:jc w:val="center"/>
    </w:pPr>
    <w:r>
      <w:rPr>
        <w:rFonts w:ascii="Times New Roman" w:hAnsi="Times New Roman" w:cs="Times New Roman"/>
      </w:rPr>
      <w:t>OCTUBRE 2024 – MARZO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40AD0"/>
    <w:multiLevelType w:val="multilevel"/>
    <w:tmpl w:val="D0FAAA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60" w:hanging="8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800"/>
      </w:pPr>
      <w:rPr>
        <w:rFonts w:hint="default"/>
      </w:rPr>
    </w:lvl>
    <w:lvl w:ilvl="3">
      <w:start w:val="8"/>
      <w:numFmt w:val="decimal"/>
      <w:isLgl/>
      <w:lvlText w:val="%1.%2.%3.%4"/>
      <w:lvlJc w:val="left"/>
      <w:pPr>
        <w:ind w:left="1160" w:hanging="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1D26AB1"/>
    <w:multiLevelType w:val="multilevel"/>
    <w:tmpl w:val="527CE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3" w:hanging="73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16" w:hanging="73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7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0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64" w:hanging="1800"/>
      </w:pPr>
      <w:rPr>
        <w:rFonts w:hint="default"/>
      </w:rPr>
    </w:lvl>
  </w:abstractNum>
  <w:abstractNum w:abstractNumId="2" w15:restartNumberingAfterBreak="0">
    <w:nsid w:val="204826A0"/>
    <w:multiLevelType w:val="hybridMultilevel"/>
    <w:tmpl w:val="27C404C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932D3A"/>
    <w:multiLevelType w:val="hybridMultilevel"/>
    <w:tmpl w:val="8AE4D9D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5C0AF8"/>
    <w:multiLevelType w:val="hybridMultilevel"/>
    <w:tmpl w:val="F95E4C96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3B765E0"/>
    <w:multiLevelType w:val="hybridMultilevel"/>
    <w:tmpl w:val="D436B718"/>
    <w:lvl w:ilvl="0" w:tplc="1F127D0C">
      <w:start w:val="3"/>
      <w:numFmt w:val="decimal"/>
      <w:pStyle w:val="Nivel4"/>
      <w:lvlText w:val="%1.1.1.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F656D7"/>
    <w:multiLevelType w:val="hybridMultilevel"/>
    <w:tmpl w:val="6C16E20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7E527B"/>
    <w:multiLevelType w:val="hybridMultilevel"/>
    <w:tmpl w:val="87624B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8B727E"/>
    <w:multiLevelType w:val="multilevel"/>
    <w:tmpl w:val="554805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53" w:hanging="73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16" w:hanging="73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7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0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64" w:hanging="1800"/>
      </w:pPr>
      <w:rPr>
        <w:rFonts w:hint="default"/>
      </w:rPr>
    </w:lvl>
  </w:abstractNum>
  <w:num w:numId="1" w16cid:durableId="257446752">
    <w:abstractNumId w:val="3"/>
  </w:num>
  <w:num w:numId="2" w16cid:durableId="3173588">
    <w:abstractNumId w:val="7"/>
  </w:num>
  <w:num w:numId="3" w16cid:durableId="916473164">
    <w:abstractNumId w:val="5"/>
  </w:num>
  <w:num w:numId="4" w16cid:durableId="1085147815">
    <w:abstractNumId w:val="6"/>
  </w:num>
  <w:num w:numId="5" w16cid:durableId="2050184169">
    <w:abstractNumId w:val="8"/>
  </w:num>
  <w:num w:numId="6" w16cid:durableId="1450665461">
    <w:abstractNumId w:val="4"/>
  </w:num>
  <w:num w:numId="7" w16cid:durableId="1178538665">
    <w:abstractNumId w:val="2"/>
  </w:num>
  <w:num w:numId="8" w16cid:durableId="487091170">
    <w:abstractNumId w:val="0"/>
  </w:num>
  <w:num w:numId="9" w16cid:durableId="8363126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0A2"/>
    <w:rsid w:val="00035836"/>
    <w:rsid w:val="00040148"/>
    <w:rsid w:val="000960A2"/>
    <w:rsid w:val="000F28CD"/>
    <w:rsid w:val="001744E0"/>
    <w:rsid w:val="001A63C4"/>
    <w:rsid w:val="00216D05"/>
    <w:rsid w:val="002C43B8"/>
    <w:rsid w:val="00343642"/>
    <w:rsid w:val="003E67BC"/>
    <w:rsid w:val="004344D2"/>
    <w:rsid w:val="004B51ED"/>
    <w:rsid w:val="0053221A"/>
    <w:rsid w:val="005B4867"/>
    <w:rsid w:val="00615E44"/>
    <w:rsid w:val="00636F9B"/>
    <w:rsid w:val="006431FE"/>
    <w:rsid w:val="00664C1F"/>
    <w:rsid w:val="00676171"/>
    <w:rsid w:val="00680298"/>
    <w:rsid w:val="00694F14"/>
    <w:rsid w:val="006D40AD"/>
    <w:rsid w:val="00721DE4"/>
    <w:rsid w:val="00733976"/>
    <w:rsid w:val="007621B2"/>
    <w:rsid w:val="00796C38"/>
    <w:rsid w:val="007B49E9"/>
    <w:rsid w:val="007B67EB"/>
    <w:rsid w:val="007E0D82"/>
    <w:rsid w:val="00831886"/>
    <w:rsid w:val="008931A8"/>
    <w:rsid w:val="008C4317"/>
    <w:rsid w:val="008D455A"/>
    <w:rsid w:val="00970A91"/>
    <w:rsid w:val="00A20EF5"/>
    <w:rsid w:val="00B70F0C"/>
    <w:rsid w:val="00BE2E59"/>
    <w:rsid w:val="00C21970"/>
    <w:rsid w:val="00C308EB"/>
    <w:rsid w:val="00CD689E"/>
    <w:rsid w:val="00D60CDE"/>
    <w:rsid w:val="00DB2135"/>
    <w:rsid w:val="00E93407"/>
    <w:rsid w:val="00EC0B48"/>
    <w:rsid w:val="00EC2DBE"/>
    <w:rsid w:val="00F02529"/>
    <w:rsid w:val="00F476AA"/>
    <w:rsid w:val="00F56B14"/>
    <w:rsid w:val="00FB4627"/>
    <w:rsid w:val="00FF0508"/>
    <w:rsid w:val="00FF7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C63C02"/>
  <w15:chartTrackingRefBased/>
  <w15:docId w15:val="{98424FC4-3B2B-4C1C-9B52-EBA6131BF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960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60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60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960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960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960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960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960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960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960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60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60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0960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960A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960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960A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960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960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960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960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960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960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960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960A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960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960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960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960A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960A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60A2"/>
  </w:style>
  <w:style w:type="paragraph" w:styleId="Piedepgina">
    <w:name w:val="footer"/>
    <w:basedOn w:val="Normal"/>
    <w:link w:val="Piedepgina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60A2"/>
  </w:style>
  <w:style w:type="paragraph" w:customStyle="1" w:styleId="Texto">
    <w:name w:val="Texto"/>
    <w:basedOn w:val="Normal"/>
    <w:link w:val="TextoCar"/>
    <w:qFormat/>
    <w:rsid w:val="005B4867"/>
    <w:pPr>
      <w:spacing w:line="360" w:lineRule="auto"/>
      <w:jc w:val="both"/>
    </w:pPr>
    <w:rPr>
      <w:rFonts w:ascii="Arial" w:hAnsi="Arial" w:cs="Arial"/>
      <w:kern w:val="0"/>
      <w:sz w:val="22"/>
      <w:szCs w:val="22"/>
      <w14:ligatures w14:val="none"/>
    </w:rPr>
  </w:style>
  <w:style w:type="character" w:customStyle="1" w:styleId="TextoCar">
    <w:name w:val="Texto Car"/>
    <w:basedOn w:val="Fuentedeprrafopredeter"/>
    <w:link w:val="Texto"/>
    <w:rsid w:val="005B4867"/>
    <w:rPr>
      <w:rFonts w:ascii="Arial" w:hAnsi="Arial" w:cs="Arial"/>
      <w:kern w:val="0"/>
      <w:sz w:val="22"/>
      <w:szCs w:val="22"/>
      <w14:ligatures w14:val="none"/>
    </w:rPr>
  </w:style>
  <w:style w:type="paragraph" w:customStyle="1" w:styleId="Nivel1">
    <w:name w:val="Nivel 1"/>
    <w:basedOn w:val="TDC1"/>
    <w:next w:val="Texto"/>
    <w:qFormat/>
    <w:rsid w:val="005B4867"/>
    <w:pPr>
      <w:tabs>
        <w:tab w:val="right" w:leader="dot" w:pos="8777"/>
      </w:tabs>
      <w:spacing w:line="360" w:lineRule="auto"/>
      <w:ind w:left="720" w:hanging="360"/>
      <w:jc w:val="both"/>
    </w:pPr>
    <w:rPr>
      <w:rFonts w:ascii="Arial" w:hAnsi="Arial"/>
      <w:b/>
      <w:caps/>
      <w:kern w:val="0"/>
      <w:sz w:val="32"/>
      <w:szCs w:val="28"/>
      <w14:ligatures w14:val="none"/>
    </w:rPr>
  </w:style>
  <w:style w:type="paragraph" w:customStyle="1" w:styleId="Nivel2">
    <w:name w:val="Nivel 2"/>
    <w:basedOn w:val="Texto"/>
    <w:qFormat/>
    <w:rsid w:val="005B4867"/>
    <w:pPr>
      <w:ind w:left="1440" w:hanging="360"/>
    </w:pPr>
    <w:rPr>
      <w:b/>
      <w:caps/>
      <w:sz w:val="28"/>
    </w:rPr>
  </w:style>
  <w:style w:type="paragraph" w:styleId="Descripcin">
    <w:name w:val="caption"/>
    <w:basedOn w:val="Normal"/>
    <w:next w:val="Normal"/>
    <w:uiPriority w:val="35"/>
    <w:unhideWhenUsed/>
    <w:qFormat/>
    <w:rsid w:val="005B4867"/>
    <w:pPr>
      <w:spacing w:after="200" w:line="240" w:lineRule="auto"/>
    </w:pPr>
    <w:rPr>
      <w:i/>
      <w:iCs/>
      <w:color w:val="0E2841" w:themeColor="text2"/>
      <w:kern w:val="0"/>
      <w:sz w:val="18"/>
      <w:szCs w:val="18"/>
      <w14:ligatures w14:val="none"/>
    </w:rPr>
  </w:style>
  <w:style w:type="paragraph" w:customStyle="1" w:styleId="Nivel4">
    <w:name w:val="Nivel 4"/>
    <w:basedOn w:val="Normal"/>
    <w:link w:val="Nivel4Car"/>
    <w:qFormat/>
    <w:rsid w:val="005B4867"/>
    <w:pPr>
      <w:numPr>
        <w:numId w:val="3"/>
      </w:numPr>
      <w:spacing w:line="259" w:lineRule="auto"/>
    </w:pPr>
    <w:rPr>
      <w:rFonts w:ascii="Arial" w:hAnsi="Arial"/>
      <w:b/>
      <w:kern w:val="0"/>
      <w:szCs w:val="22"/>
      <w14:ligatures w14:val="none"/>
    </w:rPr>
  </w:style>
  <w:style w:type="character" w:customStyle="1" w:styleId="Nivel4Car">
    <w:name w:val="Nivel 4 Car"/>
    <w:basedOn w:val="Fuentedeprrafopredeter"/>
    <w:link w:val="Nivel4"/>
    <w:rsid w:val="005B4867"/>
    <w:rPr>
      <w:rFonts w:ascii="Arial" w:hAnsi="Arial"/>
      <w:b/>
      <w:kern w:val="0"/>
      <w:szCs w:val="22"/>
      <w14:ligatures w14:val="non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5B486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78C2D-EB12-44A7-83A7-F97FFF2E7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</Pages>
  <Words>796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Cevallos</dc:creator>
  <cp:keywords/>
  <dc:description/>
  <cp:lastModifiedBy>Jessica Cevallos</cp:lastModifiedBy>
  <cp:revision>29</cp:revision>
  <dcterms:created xsi:type="dcterms:W3CDTF">2024-11-13T15:44:00Z</dcterms:created>
  <dcterms:modified xsi:type="dcterms:W3CDTF">2025-01-20T19:56:00Z</dcterms:modified>
</cp:coreProperties>
</file>